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 xml:space="preserve">                                           </w:t>
      </w:r>
    </w:p>
    <w:p>
      <w:pPr>
        <w:pStyle w:val="Menfont"/>
        <w:rPr/>
      </w:pPr>
      <w:r>
        <w:rPr/>
      </w:r>
    </w:p>
    <w:p>
      <w:pPr>
        <w:pStyle w:val="Menfon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Menfont"/>
        <w:rPr>
          <w:b/>
          <w:b/>
          <w:u w:val="single"/>
        </w:rPr>
      </w:pPr>
      <w:r>
        <w:rPr>
          <w:b/>
          <w:u w:val="single"/>
        </w:rPr>
        <w:t xml:space="preserve">INISTERSTWO EDUKACJI NARODOWEJ </w:t>
      </w:r>
    </w:p>
    <w:p>
      <w:pPr>
        <w:pStyle w:val="Menfont"/>
        <w:spacing w:lineRule="auto" w:line="276"/>
        <w:jc w:val="both"/>
        <w:rPr/>
      </w:pPr>
      <w:r>
        <w:rPr/>
      </w:r>
    </w:p>
    <w:p>
      <w:pPr>
        <w:pStyle w:val="Menfont"/>
        <w:spacing w:lineRule="auto" w:line="276"/>
        <w:jc w:val="both"/>
        <w:rPr/>
      </w:pPr>
      <w:r>
        <w:rPr/>
        <w:t>Na podstawie art. 35 ust. 2 pkt 1 ustawy z dnia 7 września 1991 r. o systemie oświaty (Dz.U z 2015 r. poz. 2156, z późn. zm.) ustalam następujące kierunki realizacji polityki oświatowej państwa w roku szkolnym  2016/2017:</w:t>
      </w:r>
    </w:p>
    <w:p>
      <w:pPr>
        <w:pStyle w:val="Menfont"/>
        <w:spacing w:lineRule="auto" w:line="276"/>
        <w:jc w:val="both"/>
        <w:rPr>
          <w:u w:val="single"/>
        </w:rPr>
      </w:pPr>
      <w:r>
        <w:rPr>
          <w:u w:val="single"/>
        </w:rPr>
      </w:r>
    </w:p>
    <w:p>
      <w:pPr>
        <w:pStyle w:val="Menfont"/>
        <w:numPr>
          <w:ilvl w:val="0"/>
          <w:numId w:val="29"/>
        </w:numPr>
        <w:suppressAutoHyphens w:val="false"/>
        <w:spacing w:lineRule="auto" w:line="276"/>
        <w:ind w:left="426" w:hanging="426"/>
        <w:jc w:val="both"/>
        <w:rPr>
          <w:b/>
          <w:b/>
          <w:u w:val="single"/>
        </w:rPr>
      </w:pPr>
      <w:r>
        <w:rPr>
          <w:b/>
          <w:u w:val="single"/>
        </w:rPr>
        <w:t xml:space="preserve">Upowszechnianie czytelnictwa, rozwijanie kompetencji czytelniczych wśród </w:t>
        <w:br/>
        <w:t>dzieci i młodzieży.</w:t>
      </w:r>
    </w:p>
    <w:p>
      <w:pPr>
        <w:pStyle w:val="Menfont"/>
        <w:numPr>
          <w:ilvl w:val="0"/>
          <w:numId w:val="29"/>
        </w:numPr>
        <w:suppressAutoHyphens w:val="false"/>
        <w:spacing w:lineRule="auto" w:line="276"/>
        <w:ind w:left="426" w:hanging="426"/>
        <w:jc w:val="both"/>
        <w:rPr>
          <w:b/>
          <w:b/>
          <w:u w:val="single"/>
        </w:rPr>
      </w:pPr>
      <w:r>
        <w:rPr>
          <w:b/>
          <w:u w:val="single"/>
        </w:rPr>
        <w:t xml:space="preserve">Rozwijanie kompetencji informatycznych dzieci i młodzieży w szkołach </w:t>
        <w:br/>
        <w:t>i placówkach.</w:t>
      </w:r>
    </w:p>
    <w:p>
      <w:pPr>
        <w:pStyle w:val="Menfont"/>
        <w:numPr>
          <w:ilvl w:val="0"/>
          <w:numId w:val="29"/>
        </w:numPr>
        <w:suppressAutoHyphens w:val="false"/>
        <w:spacing w:lineRule="auto" w:line="276"/>
        <w:ind w:left="426" w:hanging="426"/>
        <w:jc w:val="both"/>
        <w:rPr>
          <w:b/>
          <w:b/>
          <w:u w:val="single"/>
        </w:rPr>
      </w:pPr>
      <w:r>
        <w:rPr>
          <w:b/>
          <w:u w:val="single"/>
        </w:rPr>
        <w:t>Kształtowanie postaw.  Wychowanie do wartości.</w:t>
      </w:r>
    </w:p>
    <w:p>
      <w:pPr>
        <w:pStyle w:val="Menfont"/>
        <w:numPr>
          <w:ilvl w:val="0"/>
          <w:numId w:val="29"/>
        </w:numPr>
        <w:suppressAutoHyphens w:val="false"/>
        <w:spacing w:lineRule="auto" w:line="276"/>
        <w:ind w:left="426" w:hanging="426"/>
        <w:jc w:val="both"/>
        <w:rPr>
          <w:b/>
          <w:b/>
          <w:u w:val="single"/>
        </w:rPr>
      </w:pPr>
      <w:r>
        <w:rPr>
          <w:b/>
          <w:u w:val="single"/>
        </w:rPr>
        <w:t>Podniesienie jakości kształcenia zawodowego w szkołach ponadgimnazjalnych poprzez angażowanie pracodawców w proces dostosowania kształcenia zawodowego do potrzeb rynku pracy.</w:t>
      </w:r>
    </w:p>
    <w:p>
      <w:pPr>
        <w:pStyle w:val="Menfont"/>
        <w:spacing w:lineRule="auto" w:line="276"/>
        <w:jc w:val="both"/>
        <w:rPr/>
      </w:pPr>
      <w:r>
        <w:rPr/>
      </w:r>
    </w:p>
    <w:p>
      <w:pPr>
        <w:pStyle w:val="Menfont"/>
        <w:spacing w:lineRule="auto" w:line="276"/>
        <w:jc w:val="both"/>
        <w:rPr/>
      </w:pPr>
      <w:r>
        <w:rPr/>
      </w:r>
    </w:p>
    <w:p>
      <w:pPr>
        <w:pStyle w:val="Menfont"/>
        <w:spacing w:lineRule="auto" w:line="276"/>
        <w:jc w:val="both"/>
        <w:rPr/>
      </w:pPr>
      <w:r>
        <w:rPr/>
        <w:t>Kierunki realizacji zadań z zakresu nadzoru pedagogicznego obejmują:</w:t>
      </w:r>
    </w:p>
    <w:p>
      <w:pPr>
        <w:pStyle w:val="Menfont"/>
        <w:spacing w:lineRule="auto" w:line="276"/>
        <w:jc w:val="both"/>
        <w:rPr/>
      </w:pPr>
      <w:r>
        <w:rPr/>
      </w:r>
    </w:p>
    <w:p>
      <w:pPr>
        <w:pStyle w:val="Menfont"/>
        <w:numPr>
          <w:ilvl w:val="0"/>
          <w:numId w:val="32"/>
        </w:numPr>
        <w:suppressAutoHyphens w:val="false"/>
        <w:spacing w:lineRule="auto" w:line="276"/>
        <w:ind w:left="426" w:hanging="426"/>
        <w:jc w:val="both"/>
        <w:rPr>
          <w:b/>
          <w:b/>
        </w:rPr>
      </w:pPr>
      <w:r>
        <w:rPr>
          <w:b/>
          <w:u w:val="single"/>
        </w:rPr>
        <w:t>w zakresie kontroli</w:t>
      </w:r>
      <w:r>
        <w:rPr>
          <w:b/>
        </w:rPr>
        <w:t>:</w:t>
      </w:r>
    </w:p>
    <w:p>
      <w:pPr>
        <w:pStyle w:val="Menfont"/>
        <w:spacing w:lineRule="auto" w:line="276"/>
        <w:ind w:left="426" w:hanging="0"/>
        <w:jc w:val="both"/>
        <w:rPr>
          <w:b/>
          <w:b/>
        </w:rPr>
      </w:pPr>
      <w:r>
        <w:rPr>
          <w:b/>
        </w:rPr>
      </w:r>
    </w:p>
    <w:p>
      <w:pPr>
        <w:pStyle w:val="Menfont"/>
        <w:numPr>
          <w:ilvl w:val="0"/>
          <w:numId w:val="33"/>
        </w:numPr>
        <w:suppressAutoHyphens w:val="false"/>
        <w:spacing w:lineRule="auto" w:line="276"/>
        <w:ind w:left="426" w:hanging="426"/>
        <w:jc w:val="both"/>
        <w:rPr/>
      </w:pPr>
      <w:r>
        <w:rPr/>
        <w:t>w publicznych szkołach podstawowych, gimnazjach i szkołach ponadgimnazjalnych:</w:t>
      </w:r>
    </w:p>
    <w:p>
      <w:pPr>
        <w:pStyle w:val="Menfont"/>
        <w:numPr>
          <w:ilvl w:val="0"/>
          <w:numId w:val="30"/>
        </w:numPr>
        <w:suppressAutoHyphens w:val="false"/>
        <w:spacing w:lineRule="auto" w:line="276"/>
        <w:ind w:left="851" w:hanging="425"/>
        <w:jc w:val="both"/>
        <w:rPr>
          <w:b/>
          <w:b/>
        </w:rPr>
      </w:pPr>
      <w:r>
        <w:rPr>
          <w:b/>
        </w:rPr>
        <w:t>„</w:t>
      </w:r>
      <w:r>
        <w:rPr>
          <w:b/>
        </w:rPr>
        <w:t>Prawidłowość organizacji i funkcjonowania biblioteki szkolnej.”</w:t>
      </w:r>
    </w:p>
    <w:p>
      <w:pPr>
        <w:pStyle w:val="Menfont"/>
        <w:spacing w:lineRule="auto" w:line="276"/>
        <w:ind w:left="851" w:hanging="0"/>
        <w:jc w:val="both"/>
        <w:rPr>
          <w:b/>
          <w:b/>
        </w:rPr>
      </w:pPr>
      <w:r>
        <w:rPr>
          <w:b/>
        </w:rPr>
      </w:r>
    </w:p>
    <w:p>
      <w:pPr>
        <w:pStyle w:val="Menfont"/>
        <w:numPr>
          <w:ilvl w:val="0"/>
          <w:numId w:val="33"/>
        </w:numPr>
        <w:suppressAutoHyphens w:val="false"/>
        <w:spacing w:lineRule="auto" w:line="276"/>
        <w:ind w:left="426" w:hanging="426"/>
        <w:jc w:val="both"/>
        <w:rPr/>
      </w:pPr>
      <w:r>
        <w:rPr/>
        <w:t>w publicznych technikach i zasadniczych szkołach zawodowych:</w:t>
      </w:r>
    </w:p>
    <w:p>
      <w:pPr>
        <w:pStyle w:val="Menfont"/>
        <w:numPr>
          <w:ilvl w:val="0"/>
          <w:numId w:val="30"/>
        </w:numPr>
        <w:suppressAutoHyphens w:val="false"/>
        <w:spacing w:lineRule="auto" w:line="276"/>
        <w:ind w:left="851" w:hanging="425"/>
        <w:jc w:val="both"/>
        <w:rPr>
          <w:b/>
          <w:b/>
        </w:rPr>
      </w:pPr>
      <w:r>
        <w:rPr>
          <w:b/>
        </w:rPr>
        <w:t>„</w:t>
      </w:r>
      <w:r>
        <w:rPr>
          <w:b/>
        </w:rPr>
        <w:t>Realizacja kształcenia dualnego w ramach praktycznej nauki zawodu.”</w:t>
      </w:r>
    </w:p>
    <w:p>
      <w:pPr>
        <w:pStyle w:val="Menfont"/>
        <w:spacing w:lineRule="auto" w:line="276"/>
        <w:ind w:left="851" w:hanging="0"/>
        <w:jc w:val="both"/>
        <w:rPr>
          <w:b/>
          <w:b/>
        </w:rPr>
      </w:pPr>
      <w:r>
        <w:rPr>
          <w:b/>
        </w:rPr>
      </w:r>
    </w:p>
    <w:p>
      <w:pPr>
        <w:pStyle w:val="Menfont"/>
        <w:numPr>
          <w:ilvl w:val="0"/>
          <w:numId w:val="33"/>
        </w:numPr>
        <w:suppressAutoHyphens w:val="false"/>
        <w:spacing w:lineRule="auto" w:line="276"/>
        <w:ind w:left="426" w:hanging="426"/>
        <w:jc w:val="both"/>
        <w:rPr/>
      </w:pPr>
      <w:r>
        <w:rPr/>
        <w:t>w publicznych przedszkolach, innych formach wychowania przedszkolnego i oddziałach przedszkolnych w szkołach podstawowych:</w:t>
      </w:r>
    </w:p>
    <w:p>
      <w:pPr>
        <w:pStyle w:val="Menfont"/>
        <w:numPr>
          <w:ilvl w:val="0"/>
          <w:numId w:val="30"/>
        </w:numPr>
        <w:suppressAutoHyphens w:val="false"/>
        <w:spacing w:lineRule="auto" w:line="276"/>
        <w:ind w:left="851" w:hanging="425"/>
        <w:jc w:val="both"/>
        <w:rPr>
          <w:b/>
          <w:b/>
        </w:rPr>
      </w:pPr>
      <w:r>
        <w:rPr>
          <w:b/>
        </w:rPr>
        <w:t>„</w:t>
      </w:r>
      <w:r>
        <w:rPr>
          <w:b/>
        </w:rPr>
        <w:t>Zgodność z przepisami prawa przeprowadzania postępowania rekrutacyjnego do przedszkoli na rok szkolny 2017/2018.”</w:t>
      </w:r>
    </w:p>
    <w:p>
      <w:pPr>
        <w:pStyle w:val="Menfont"/>
        <w:spacing w:lineRule="auto" w:line="276"/>
        <w:ind w:left="426" w:hanging="0"/>
        <w:jc w:val="both"/>
        <w:rPr/>
      </w:pPr>
      <w:r>
        <w:rPr/>
      </w:r>
    </w:p>
    <w:p>
      <w:pPr>
        <w:pStyle w:val="Menfont"/>
        <w:spacing w:lineRule="auto" w:line="276"/>
        <w:ind w:left="426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Menfont"/>
        <w:numPr>
          <w:ilvl w:val="0"/>
          <w:numId w:val="32"/>
        </w:numPr>
        <w:suppressAutoHyphens w:val="false"/>
        <w:spacing w:lineRule="auto" w:line="276"/>
        <w:ind w:left="426" w:hanging="426"/>
        <w:jc w:val="both"/>
        <w:rPr>
          <w:b/>
          <w:b/>
          <w:u w:val="single"/>
        </w:rPr>
      </w:pPr>
      <w:r>
        <w:rPr>
          <w:b/>
          <w:u w:val="single"/>
        </w:rPr>
        <w:t>w zakresie ewaluacji:</w:t>
      </w:r>
    </w:p>
    <w:p>
      <w:pPr>
        <w:pStyle w:val="Menfont"/>
        <w:spacing w:lineRule="auto" w:line="276"/>
        <w:jc w:val="both"/>
        <w:rPr/>
      </w:pPr>
      <w:r>
        <w:rPr/>
      </w:r>
    </w:p>
    <w:p>
      <w:pPr>
        <w:pStyle w:val="Menfont"/>
        <w:spacing w:lineRule="auto" w:line="276"/>
        <w:jc w:val="both"/>
        <w:rPr/>
      </w:pPr>
      <w:r>
        <w:rPr/>
        <w:t>Ewaluacje problemowe (60% wszystkich ewaluacji w roku szkolnym):</w:t>
      </w:r>
    </w:p>
    <w:p>
      <w:pPr>
        <w:pStyle w:val="Menfont"/>
        <w:spacing w:lineRule="auto" w:line="276"/>
        <w:jc w:val="both"/>
        <w:rPr/>
      </w:pPr>
      <w:r>
        <w:rPr/>
        <w:t>W szkołach podstawowych, gimnazjach, szkołach ponadgimnazjalnych, placówkach kształcenia ustawicznego oraz ośrodkach dokształcania i doskonalenia zawodowego - w zakresie  wymagań:</w:t>
      </w:r>
    </w:p>
    <w:p>
      <w:pPr>
        <w:pStyle w:val="Menfont"/>
        <w:numPr>
          <w:ilvl w:val="0"/>
          <w:numId w:val="30"/>
        </w:numPr>
        <w:suppressAutoHyphens w:val="false"/>
        <w:spacing w:lineRule="auto" w:line="276"/>
        <w:ind w:left="567" w:hanging="283"/>
        <w:jc w:val="both"/>
        <w:rPr>
          <w:b/>
          <w:b/>
        </w:rPr>
      </w:pPr>
      <w:r>
        <w:rPr>
          <w:b/>
        </w:rPr>
        <w:t>„</w:t>
      </w:r>
      <w:r>
        <w:rPr>
          <w:b/>
        </w:rPr>
        <w:t>Kształtowane są postawy i respektowane normy społeczne”;</w:t>
      </w:r>
    </w:p>
    <w:p>
      <w:pPr>
        <w:pStyle w:val="Menfont"/>
        <w:numPr>
          <w:ilvl w:val="0"/>
          <w:numId w:val="30"/>
        </w:numPr>
        <w:suppressAutoHyphens w:val="false"/>
        <w:spacing w:lineRule="auto" w:line="276"/>
        <w:ind w:left="567" w:hanging="283"/>
        <w:jc w:val="both"/>
        <w:rPr>
          <w:b/>
          <w:b/>
        </w:rPr>
      </w:pPr>
      <w:r>
        <w:rPr>
          <w:b/>
        </w:rPr>
        <w:t>„</w:t>
      </w:r>
      <w:r>
        <w:rPr>
          <w:b/>
        </w:rPr>
        <w:t>Szkoła lub placówka wspomaga rozwój uczniów, z uwzględnieniem ich indywidualnej sytuacji”.</w:t>
      </w:r>
    </w:p>
    <w:p>
      <w:pPr>
        <w:pStyle w:val="Menfont"/>
        <w:spacing w:lineRule="auto" w:line="276"/>
        <w:ind w:left="709" w:hanging="0"/>
        <w:jc w:val="both"/>
        <w:rPr>
          <w:b/>
          <w:b/>
        </w:rPr>
      </w:pPr>
      <w:r>
        <w:rPr>
          <w:b/>
        </w:rPr>
      </w:r>
    </w:p>
    <w:p>
      <w:pPr>
        <w:pStyle w:val="Menfont"/>
        <w:spacing w:lineRule="auto" w:line="276"/>
        <w:jc w:val="both"/>
        <w:rPr/>
      </w:pPr>
      <w:r>
        <w:rPr>
          <w:b/>
        </w:rPr>
        <w:t>Ewaluacje problemowe w zakresie wybranym przez kuratora oświaty na podstawie wniosków z nadzoru pedagogicznego</w:t>
      </w:r>
      <w:r>
        <w:rPr/>
        <w:t xml:space="preserve"> (40% wszystkich ewaluacji w roku szkolnym).</w:t>
      </w:r>
    </w:p>
    <w:p>
      <w:pPr>
        <w:pStyle w:val="Menfont"/>
        <w:spacing w:lineRule="auto" w:line="276"/>
        <w:jc w:val="both"/>
        <w:rPr/>
      </w:pPr>
      <w:r>
        <w:rPr/>
      </w:r>
    </w:p>
    <w:p>
      <w:pPr>
        <w:pStyle w:val="Menfont"/>
        <w:spacing w:lineRule="auto" w:line="276"/>
        <w:jc w:val="both"/>
        <w:rPr/>
      </w:pPr>
      <w:r>
        <w:rPr/>
        <w:t>W roku szkolnym 2016/2017 monitorowanie będzie obejmowało:</w:t>
      </w:r>
    </w:p>
    <w:p>
      <w:pPr>
        <w:pStyle w:val="Menfont"/>
        <w:spacing w:lineRule="auto" w:line="276"/>
        <w:jc w:val="right"/>
        <w:rPr/>
      </w:pPr>
      <w:r>
        <w:rPr/>
        <w:t>1</w:t>
      </w:r>
    </w:p>
    <w:p>
      <w:pPr>
        <w:pStyle w:val="Menfont"/>
        <w:numPr>
          <w:ilvl w:val="0"/>
          <w:numId w:val="31"/>
        </w:numPr>
        <w:suppressAutoHyphens w:val="false"/>
        <w:spacing w:lineRule="auto" w:line="276"/>
        <w:ind w:left="567" w:hanging="283"/>
        <w:jc w:val="both"/>
        <w:rPr>
          <w:b/>
          <w:b/>
        </w:rPr>
      </w:pPr>
      <w:r>
        <w:rPr/>
        <w:t>„</w:t>
      </w:r>
      <w:r>
        <w:rPr>
          <w:b/>
        </w:rPr>
        <w:t>Sposób realizacji zadań z zakresu upowszechniania czytelnictwa, rozwijania kompetencji czytelniczych wśród dzieci i młodzieży w szkole podstawowej i gimnazjum”.</w:t>
      </w:r>
    </w:p>
    <w:p>
      <w:pPr>
        <w:pStyle w:val="Menfont"/>
        <w:spacing w:lineRule="auto" w:line="276"/>
        <w:ind w:left="567" w:hanging="283"/>
        <w:jc w:val="both"/>
        <w:rPr>
          <w:b/>
          <w:b/>
        </w:rPr>
      </w:pPr>
      <w:r>
        <w:rPr>
          <w:b/>
        </w:rPr>
      </w:r>
    </w:p>
    <w:p>
      <w:pPr>
        <w:pStyle w:val="Menfont"/>
        <w:numPr>
          <w:ilvl w:val="0"/>
          <w:numId w:val="34"/>
        </w:numPr>
        <w:suppressAutoHyphens w:val="false"/>
        <w:spacing w:lineRule="auto" w:line="276"/>
        <w:ind w:left="567" w:hanging="283"/>
        <w:jc w:val="both"/>
        <w:rPr>
          <w:b/>
          <w:b/>
        </w:rPr>
      </w:pPr>
      <w:r>
        <w:rPr>
          <w:b/>
        </w:rPr>
        <w:t>„</w:t>
      </w:r>
      <w:r>
        <w:rPr>
          <w:b/>
        </w:rPr>
        <w:t>Liczbę uczniów technikum i zasadniczej szkoły zawodowej realizujących kształcenie dualne w ramach praktycznej nauki zawodu”.</w:t>
      </w:r>
    </w:p>
    <w:p>
      <w:pPr>
        <w:pStyle w:val="Menfont"/>
        <w:spacing w:lineRule="auto" w:line="276"/>
        <w:ind w:left="567" w:hanging="283"/>
        <w:jc w:val="both"/>
        <w:rPr>
          <w:b/>
          <w:b/>
        </w:rPr>
      </w:pPr>
      <w:r>
        <w:rPr>
          <w:b/>
        </w:rPr>
      </w:r>
    </w:p>
    <w:p>
      <w:pPr>
        <w:pStyle w:val="Menfont"/>
        <w:numPr>
          <w:ilvl w:val="0"/>
          <w:numId w:val="31"/>
        </w:numPr>
        <w:suppressAutoHyphens w:val="false"/>
        <w:spacing w:lineRule="auto" w:line="276"/>
        <w:ind w:left="567" w:hanging="283"/>
        <w:jc w:val="both"/>
        <w:rPr>
          <w:b/>
          <w:b/>
        </w:rPr>
      </w:pPr>
      <w:r>
        <w:rPr>
          <w:b/>
        </w:rPr>
        <w:t>„</w:t>
      </w:r>
      <w:r>
        <w:rPr>
          <w:b/>
        </w:rPr>
        <w:t xml:space="preserve">Organizację pracy świetlicy w szkołach podstawowych </w:t>
        <w:br/>
        <w:t>i gimnazjach, w tym specjalnych”.</w:t>
      </w:r>
    </w:p>
    <w:p>
      <w:pPr>
        <w:pStyle w:val="Menfont"/>
        <w:rPr/>
      </w:pPr>
      <w:r>
        <w:rPr/>
      </w:r>
    </w:p>
    <w:p>
      <w:pPr>
        <w:pStyle w:val="Menfont"/>
        <w:rPr/>
      </w:pPr>
      <w:bookmarkStart w:id="0" w:name="_GoBack"/>
      <w:bookmarkStart w:id="1" w:name="_GoBack"/>
      <w:bookmarkEnd w:id="1"/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35250" cy="14160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480" cy="141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Menfon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-5.55pt;margin-top:15.45pt;width:207.4pt;height:111.4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Menfon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Menfont"/>
        <w:rPr/>
      </w:pPr>
      <w:r>
        <w:rPr/>
      </w:r>
    </w:p>
    <w:p>
      <w:pPr>
        <w:pStyle w:val="Menfont"/>
        <w:rPr/>
      </w:pPr>
      <w:r>
        <w:rPr/>
      </w:r>
    </w:p>
    <w:p>
      <w:pPr>
        <w:pStyle w:val="Menfont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2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b/>
          <w:bCs/>
        </w:rPr>
        <w:t xml:space="preserve">                                         </w:t>
      </w:r>
      <w:r>
        <w:rPr>
          <w:rFonts w:cs="Arial" w:ascii="Arial" w:hAnsi="Arial"/>
          <w:b/>
          <w:bCs/>
        </w:rPr>
        <w:t xml:space="preserve">Plan nadzoru pedagogicznego </w:t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                    </w:t>
      </w:r>
      <w:r>
        <w:rPr>
          <w:rFonts w:cs="Arial" w:ascii="Arial" w:hAnsi="Arial"/>
          <w:b/>
          <w:bCs/>
        </w:rPr>
        <w:t xml:space="preserve">Dyrektora Miejskiego Przedszkola Nr 85 w Katowicach 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                                         </w:t>
      </w:r>
      <w:r>
        <w:rPr>
          <w:rFonts w:cs="Arial" w:ascii="Arial" w:hAnsi="Arial"/>
          <w:b/>
          <w:bCs/>
        </w:rPr>
        <w:t>na rok szkolny 2016/2017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Podstawa prawna:</w:t>
      </w:r>
    </w:p>
    <w:p>
      <w:pPr>
        <w:pStyle w:val="Normal"/>
        <w:numPr>
          <w:ilvl w:val="0"/>
          <w:numId w:val="2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ustawa z dnia 7 września 1991 r. o systemie oświaty  (Dz. U. z 2015 r. poz. 2156 ze zm.)</w:t>
      </w:r>
    </w:p>
    <w:p>
      <w:pPr>
        <w:pStyle w:val="Normal"/>
        <w:numPr>
          <w:ilvl w:val="0"/>
          <w:numId w:val="2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Rozporządzenie MEN z dnia 27 sierpnia 2015r. w sprawie nadzoru pedagogicznego</w:t>
        <w:br/>
        <w:t xml:space="preserve">    (</w:t>
      </w:r>
      <w:r>
        <w:rPr>
          <w:rFonts w:eastAsia="Calibri" w:cs="Arial" w:ascii="Arial" w:hAnsi="Arial"/>
          <w:color w:val="00000A"/>
          <w:sz w:val="20"/>
          <w:szCs w:val="20"/>
          <w:lang w:eastAsia="en-US"/>
        </w:rPr>
        <w:t>Dz. U. z 2015, poz. 1270 )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2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Rozporządzenie MEN z dnia  6 sierpnia 2015r. w sprawie wymagań wobec szkół i placówek.                         </w:t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>(</w:t>
      </w:r>
      <w:r>
        <w:rPr>
          <w:rFonts w:cs="Arial" w:ascii="Arial" w:hAnsi="Arial"/>
          <w:bCs/>
          <w:sz w:val="20"/>
          <w:szCs w:val="20"/>
        </w:rPr>
        <w:t>Dz. U. z 2015r., poz. 1214)</w:t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Zasady sprawowania nadzoru pedagogicznego</w:t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Nadzór pedagogiczny sprawuje dyrektor przez wykonywanie zadań i czynności określonych w art. 33 </w:t>
      </w:r>
      <w:r>
        <w:rPr>
          <w:rFonts w:cs="Arial" w:ascii="Arial" w:hAnsi="Arial"/>
          <w:bCs/>
          <w:i/>
          <w:sz w:val="20"/>
          <w:szCs w:val="20"/>
        </w:rPr>
        <w:t>Ustawy   o systemie oświaty.</w:t>
      </w:r>
      <w:r>
        <w:rPr>
          <w:rFonts w:cs="Arial" w:ascii="Arial" w:hAnsi="Arial"/>
          <w:bCs/>
          <w:sz w:val="20"/>
          <w:szCs w:val="20"/>
        </w:rPr>
        <w:t xml:space="preserve"> Formami nadzoru są ewaluacja, kontrola i wspomaganie. Dyrektor sprawuje nadzór            w sposób planowy, tj. w oparciu o plan nadzory pedagogicznego. Kontrola i wspomaganie mogą mieć także charakter doraźny. Działania w zakresie nadzoru pedagogicznego wynikają z potrzeb placówki. W planowaniu nadzoru pedagogicznego dyrektor wykorzystuje wnioski z nadzoru pedagogicznego podjęte w poprzednim roku szkolnym. Dyrektor opracowuje plan nadzoru na każdy rok szkolny, w którym określa m. in.:</w:t>
      </w:r>
    </w:p>
    <w:p>
      <w:pPr>
        <w:pStyle w:val="ListParagraph"/>
        <w:numPr>
          <w:ilvl w:val="0"/>
          <w:numId w:val="13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przedmiot i termin ewaluacji, pytania ewaluacyjne, zadania do wykonania, sposób przeprowadzenia badań oraz potrzebne narzędzia,</w:t>
      </w:r>
    </w:p>
    <w:p>
      <w:pPr>
        <w:pStyle w:val="ListParagraph"/>
        <w:numPr>
          <w:ilvl w:val="0"/>
          <w:numId w:val="13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tematykę i terminy kontroli, sposób realizacji, </w:t>
      </w:r>
    </w:p>
    <w:p>
      <w:pPr>
        <w:pStyle w:val="ListParagraph"/>
        <w:numPr>
          <w:ilvl w:val="0"/>
          <w:numId w:val="13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wspomaganie – szkolenia, warsztaty, motywowanie do doskonalenia i rozwoju zawodowego, przedstawianie nauczycielom wniosków z nadzoru oraz informacje o działalności przedszkola.</w:t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Plan nadzoru jest przedstawiany na zebraniu rady pedagogicznej lub jest wprowadzany zarządzeniem dyrektora w terminie do 15 września.</w:t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 celu realizacji zadań dotyczących ewaluacji, kontroli, wspomagania dyrektor w szczególności;</w:t>
      </w:r>
    </w:p>
    <w:p>
      <w:pPr>
        <w:pStyle w:val="ListParagraph"/>
        <w:numPr>
          <w:ilvl w:val="0"/>
          <w:numId w:val="14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obserwuje prowadzone przez nauczycieli zajęcia dydaktyczne, wychowawcze i opiekuńcze,</w:t>
      </w:r>
    </w:p>
    <w:p>
      <w:pPr>
        <w:pStyle w:val="ListParagraph"/>
        <w:numPr>
          <w:ilvl w:val="0"/>
          <w:numId w:val="14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obserwuje inne zajęcia  i czynności wynikające z działalności statutowej przedszkola,</w:t>
      </w:r>
    </w:p>
    <w:p>
      <w:pPr>
        <w:pStyle w:val="ListParagraph"/>
        <w:numPr>
          <w:ilvl w:val="0"/>
          <w:numId w:val="14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analizuje dokumentację obowiązującą w przedszkolu,</w:t>
      </w:r>
    </w:p>
    <w:p>
      <w:pPr>
        <w:pStyle w:val="ListParagraph"/>
        <w:numPr>
          <w:ilvl w:val="0"/>
          <w:numId w:val="14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pozyskuje informacje od rodziców i nauczycieli, a w miarę potrzeb od innych podmiotów.</w:t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Dyrektor gromadzi dokumentację nadzoru pedagogicznego: arkusze obserwacji, arkusze do analizy dokumentów, arkusze kontroli, ankiety, inne.</w:t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 celu przeprowadzenia ewaluacji wewnętrznej dyrektor powołuje zespół ds. ewaluacji. Do szczegółowych zadań zespołu należy m.in.: opracowanie narzędzi badawczych, udział w analizie dokumentów, zbieranie informacji od ankietowanych podmiotów, przeprowadzanie wywiadów, udział w przygotowaniu i analizie ilościowo-jakościowej wyników oraz formułowaniu wniosków.</w:t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Procedura przeprowadzenia ewaluacji wewnętrznej:</w:t>
      </w:r>
    </w:p>
    <w:p>
      <w:pPr>
        <w:pStyle w:val="ListParagraph"/>
        <w:numPr>
          <w:ilvl w:val="0"/>
          <w:numId w:val="15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Dyrektor powołuje zespół ds. ewaluacji.</w:t>
      </w:r>
    </w:p>
    <w:p>
      <w:pPr>
        <w:pStyle w:val="ListParagraph"/>
        <w:numPr>
          <w:ilvl w:val="0"/>
          <w:numId w:val="15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Dyrektor spotyka się z zespołem – objaśnia przedmiot, zakres badania (pytania ewaluacyjne), harmonogram ewaluacji.</w:t>
      </w:r>
    </w:p>
    <w:p>
      <w:pPr>
        <w:pStyle w:val="ListParagraph"/>
        <w:numPr>
          <w:ilvl w:val="0"/>
          <w:numId w:val="15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Zespół ds. ewaluacji przygotowuje narzędzia do ewaluacji ( arkusze do analizy dokumentów oraz ankiety, karty wywiadów) odpowiednio do zadań.</w:t>
      </w:r>
    </w:p>
    <w:p>
      <w:pPr>
        <w:pStyle w:val="ListParagraph"/>
        <w:numPr>
          <w:ilvl w:val="0"/>
          <w:numId w:val="15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Zespół wykonuje ustalone zadania z wykorzystaniem narzędzi, tj. dokonuje analizy dokumentów oraz przeprowadza ankiety, wywiady- wg harmonogramu.</w:t>
      </w:r>
    </w:p>
    <w:p>
      <w:pPr>
        <w:pStyle w:val="ListParagraph"/>
        <w:numPr>
          <w:ilvl w:val="0"/>
          <w:numId w:val="15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Zespół podsumowuje ankiety, wywiady oraz analizy dokumentów, ustala wyniki swoich czynności, proponuje wnioski.</w:t>
      </w:r>
    </w:p>
    <w:p>
      <w:pPr>
        <w:pStyle w:val="ListParagraph"/>
        <w:numPr>
          <w:ilvl w:val="0"/>
          <w:numId w:val="15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Dyrektor prowadzi obserwacje – według planu.</w:t>
      </w:r>
    </w:p>
    <w:p>
      <w:pPr>
        <w:pStyle w:val="ListParagraph"/>
        <w:numPr>
          <w:ilvl w:val="0"/>
          <w:numId w:val="15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Dyrektor spotyka się z zespołem i przyjmuje wyniki badań.</w:t>
      </w:r>
    </w:p>
    <w:p>
      <w:pPr>
        <w:pStyle w:val="ListParagraph"/>
        <w:numPr>
          <w:ilvl w:val="0"/>
          <w:numId w:val="15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Dyrektor analizuje otrzymane od zespołu materiały.</w:t>
      </w:r>
    </w:p>
    <w:p>
      <w:pPr>
        <w:pStyle w:val="ListParagraph"/>
        <w:numPr>
          <w:ilvl w:val="0"/>
          <w:numId w:val="15"/>
        </w:numPr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Dyrektor przedstawia radzie pedagogicznej wyniki i wnioski z ewaluacji.</w:t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Ponadto dyrektor po każdym półroczu przedstawia wyniki wnioski w zakresie przeprowadzonych kontroli oraz form wspomagania, a także informację o działalności przedszkola. </w:t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Skład zespołu ds. ewaluacji na rok szkolny 2016/2017</w:t>
      </w:r>
    </w:p>
    <w:p>
      <w:pPr>
        <w:pStyle w:val="ListParagraph"/>
        <w:numPr>
          <w:ilvl w:val="0"/>
          <w:numId w:val="16"/>
        </w:numPr>
        <w:suppressAutoHyphens w:val="false"/>
        <w:jc w:val="both"/>
        <w:rPr/>
      </w:pPr>
      <w:r>
        <w:rPr>
          <w:rFonts w:cs="Arial" w:ascii="Arial" w:hAnsi="Arial"/>
          <w:bCs/>
          <w:sz w:val="20"/>
          <w:szCs w:val="20"/>
        </w:rPr>
        <w:t>Joanna  Palacz</w:t>
      </w:r>
      <w:r>
        <w:rPr>
          <w:rFonts w:cs="Arial" w:ascii="Arial" w:hAnsi="Arial"/>
          <w:bCs/>
          <w:sz w:val="20"/>
          <w:szCs w:val="20"/>
        </w:rPr>
        <w:t>– koordynator</w:t>
      </w:r>
    </w:p>
    <w:p>
      <w:pPr>
        <w:pStyle w:val="ListParagraph"/>
        <w:numPr>
          <w:ilvl w:val="0"/>
          <w:numId w:val="16"/>
        </w:numPr>
        <w:suppressAutoHyphens w:val="false"/>
        <w:jc w:val="both"/>
        <w:rPr/>
      </w:pPr>
      <w:r>
        <w:rPr>
          <w:rFonts w:cs="Arial" w:ascii="Arial" w:hAnsi="Arial"/>
          <w:bCs/>
          <w:sz w:val="20"/>
          <w:szCs w:val="20"/>
        </w:rPr>
        <w:t>Teresa Wróbel</w:t>
      </w:r>
    </w:p>
    <w:p>
      <w:pPr>
        <w:pStyle w:val="ListParagraph"/>
        <w:numPr>
          <w:ilvl w:val="0"/>
          <w:numId w:val="16"/>
        </w:numPr>
        <w:suppressAutoHyphens w:val="false"/>
        <w:jc w:val="both"/>
        <w:rPr/>
      </w:pPr>
      <w:r>
        <w:rPr>
          <w:rFonts w:cs="Arial" w:ascii="Arial" w:hAnsi="Arial"/>
          <w:bCs/>
          <w:sz w:val="20"/>
          <w:szCs w:val="20"/>
        </w:rPr>
        <w:t>Karolina Szczot</w:t>
      </w:r>
    </w:p>
    <w:p>
      <w:pPr>
        <w:pStyle w:val="ListParagraph"/>
        <w:suppressAutoHyphens w:val="false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suppressAutoHyphens w:val="false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3</w:t>
      </w:r>
    </w:p>
    <w:p>
      <w:pPr>
        <w:pStyle w:val="Normal"/>
        <w:suppressAutoHyphens w:val="false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240" w:leader="none"/>
        </w:tabs>
        <w:suppressAutoHyphens w:val="false"/>
        <w:ind w:left="0" w:hanging="24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Wnioski dyrektora przedszkola z nadzoru pedagogicznego i planu pracy szkoły za rok szkolny 2015/2016: 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Należy stale dbać o szerokie uwzględnianie w planowaniu pracy tygodniowej założeń rocznego planu      i koncepcji pracy przedszkola, a mniej sugerować się różnymi przewodnikami.</w:t>
      </w:r>
    </w:p>
    <w:p>
      <w:pPr>
        <w:pStyle w:val="Normal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Zwiększyć atrakcyjność ćwiczeń  i trafność diagnozy logopedycznej poprzez zakup standaryzowanych testów do diagnozy i ewaluacji logopedycznej.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Kontynuować i poszerzać współpracę z Poradnią Psychologiczno-Pedagogiczną poprzez zorganizowanie większej liczby zajęć dla dzieci, prowadzonych przez  pedagogów i psychologów Poradni na terenie przedszkola. 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Konsekwentnie wdrażać w grupach kodeksy i zasady pomagające wzmacniać właściwe zachowania dzieci, wpływające m. in. na ich bezpieczeństwo, w tym wzbogacać oraz wprowadzać nowe zabawy mające na celu rozwijanie umiejętności właściwego reagowania na przegraną/wygraną, umiejętności panowania nad własnymi emocjami i reakcjami podczas konfliktów. 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Poszerzać krąg  instytucji  wspierających  przedszkole w jego pracy, poprzez wyszukiwanie                     i korzystanie z ofert instytucji edukacyjnych, instytucji reprezentujących świat  kultury, sztuki, sportu, środowiska lokalne.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2.Podstawowe kierunki realizacji polityki oświatowej państwa w roku szkolnym 2016/2017.  </w:t>
      </w:r>
      <w:r>
        <w:rPr>
          <w:rFonts w:cs="Arial" w:ascii="Arial" w:hAnsi="Arial"/>
          <w:b/>
          <w:bCs/>
          <w:i/>
          <w:sz w:val="20"/>
          <w:szCs w:val="20"/>
        </w:rPr>
        <w:t xml:space="preserve"> </w:t>
      </w:r>
    </w:p>
    <w:p>
      <w:pPr>
        <w:pStyle w:val="Menfont"/>
        <w:suppressAutoHyphens w:val="false"/>
        <w:spacing w:lineRule="auto" w:line="276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1.Upowszechnianie czytelnictwa, rozwijanie kompetencji czytelniczych wśród dzieci i młodzieży.</w:t>
      </w:r>
    </w:p>
    <w:p>
      <w:pPr>
        <w:pStyle w:val="Menfont"/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</w:t>
      </w:r>
      <w:r>
        <w:rPr>
          <w:rFonts w:cs="Arial" w:ascii="Arial" w:hAnsi="Arial"/>
          <w:sz w:val="20"/>
          <w:szCs w:val="20"/>
        </w:rPr>
        <w:t>2.Rozwijanie kompetencji informatycznych dzieci i młodzieży w szkołach  i placówkach.</w:t>
      </w:r>
    </w:p>
    <w:p>
      <w:pPr>
        <w:pStyle w:val="Menfont"/>
        <w:suppressAutoHyphens w:val="false"/>
        <w:spacing w:lineRule="auto" w:line="276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3.Kształtowanie postaw.  Wychowanie do wartości.</w:t>
      </w:r>
    </w:p>
    <w:p>
      <w:pPr>
        <w:pStyle w:val="Menfont"/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</w:t>
      </w:r>
      <w:r>
        <w:rPr>
          <w:rFonts w:cs="Arial" w:ascii="Arial" w:hAnsi="Arial"/>
          <w:sz w:val="20"/>
          <w:szCs w:val="20"/>
        </w:rPr>
        <w:t xml:space="preserve">4.Podniesienie jakości kształcenia zawodowego w szkołach ponadgimnazjalnych poprzez angażowanie   </w:t>
      </w:r>
    </w:p>
    <w:p>
      <w:pPr>
        <w:pStyle w:val="Menfont"/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</w:t>
      </w:r>
      <w:r>
        <w:rPr>
          <w:rFonts w:cs="Arial" w:ascii="Arial" w:hAnsi="Arial"/>
          <w:sz w:val="20"/>
          <w:szCs w:val="20"/>
        </w:rPr>
        <w:t>pracodawców w proces dostosowania kształcenia zawodowego do potrzeb rynku pracy.</w:t>
      </w:r>
    </w:p>
    <w:p>
      <w:pPr>
        <w:pStyle w:val="Menfont"/>
        <w:spacing w:lineRule="auto" w:line="276"/>
        <w:jc w:val="both"/>
        <w:rPr/>
      </w:pPr>
      <w:r>
        <w:rPr/>
      </w:r>
    </w:p>
    <w:p>
      <w:pPr>
        <w:pStyle w:val="Normal"/>
        <w:widowControl w:val="false"/>
        <w:spacing w:lineRule="atLeast" w:line="2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Zawartość planu nadzoru pedagogicznego;</w:t>
      </w:r>
    </w:p>
    <w:p>
      <w:pPr>
        <w:pStyle w:val="Normal"/>
        <w:widowControl w:val="false"/>
        <w:spacing w:lineRule="atLeast" w:line="2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Tabela-Siatka"/>
        <w:tblW w:w="10061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534"/>
        <w:gridCol w:w="4110"/>
        <w:gridCol w:w="1392"/>
        <w:gridCol w:w="2012"/>
        <w:gridCol w:w="2013"/>
      </w:tblGrid>
      <w:tr>
        <w:trPr/>
        <w:tc>
          <w:tcPr>
            <w:tcW w:w="53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Zakres realizacji – forma nadzoru </w:t>
            </w:r>
          </w:p>
        </w:tc>
        <w:tc>
          <w:tcPr>
            <w:tcW w:w="13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Nr załącznika </w:t>
            </w:r>
          </w:p>
        </w:tc>
        <w:tc>
          <w:tcPr>
            <w:tcW w:w="201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Osoby odpowiedzialne </w:t>
            </w:r>
          </w:p>
        </w:tc>
        <w:tc>
          <w:tcPr>
            <w:tcW w:w="201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Przedmiot i termin ewaluacji wewnętrznej</w:t>
            </w:r>
          </w:p>
        </w:tc>
        <w:tc>
          <w:tcPr>
            <w:tcW w:w="13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Dyrektor </w:t>
            </w:r>
          </w:p>
        </w:tc>
        <w:tc>
          <w:tcPr>
            <w:tcW w:w="201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Ocena dorobku zawodowego nauczycielki </w:t>
            </w:r>
          </w:p>
        </w:tc>
        <w:tc>
          <w:tcPr>
            <w:tcW w:w="13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Dyrektor </w:t>
            </w:r>
          </w:p>
        </w:tc>
        <w:tc>
          <w:tcPr>
            <w:tcW w:w="201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Obserwacja zajęć nauczycieli </w:t>
            </w:r>
          </w:p>
        </w:tc>
        <w:tc>
          <w:tcPr>
            <w:tcW w:w="13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Dyrektor </w:t>
            </w:r>
          </w:p>
        </w:tc>
        <w:tc>
          <w:tcPr>
            <w:tcW w:w="201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>Praca Rady Pedagogicznej</w:t>
            </w:r>
          </w:p>
        </w:tc>
        <w:tc>
          <w:tcPr>
            <w:tcW w:w="13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201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Dyrektor </w:t>
            </w:r>
          </w:p>
        </w:tc>
        <w:tc>
          <w:tcPr>
            <w:tcW w:w="201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Kontrola przestrzegania przez nauczycieli przepisów prawa </w:t>
            </w:r>
          </w:p>
        </w:tc>
        <w:tc>
          <w:tcPr>
            <w:tcW w:w="13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201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dyrektor</w:t>
            </w:r>
          </w:p>
        </w:tc>
        <w:tc>
          <w:tcPr>
            <w:tcW w:w="201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Monitorowanie realizacji wniosków                 i rekomendacji z nadzoru pedagogicznego </w:t>
            </w:r>
          </w:p>
        </w:tc>
        <w:tc>
          <w:tcPr>
            <w:tcW w:w="13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201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Dyrektor, zespoły nauczycieli </w:t>
            </w:r>
          </w:p>
        </w:tc>
        <w:tc>
          <w:tcPr>
            <w:tcW w:w="201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lineRule="atLeast" w:line="240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uppressAutoHyphens w:val="false"/>
        <w:spacing w:before="12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uppressAutoHyphens w:val="false"/>
        <w:spacing w:before="120" w:after="0"/>
        <w:jc w:val="both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                                                               </w:t>
      </w:r>
      <w:r>
        <w:rPr>
          <w:rFonts w:cs="Arial" w:ascii="Arial" w:hAnsi="Arial"/>
          <w:b/>
          <w:color w:val="000000"/>
          <w:u w:val="single"/>
        </w:rPr>
        <w:t>Załącznik Nr 1</w:t>
      </w:r>
    </w:p>
    <w:p>
      <w:pPr>
        <w:pStyle w:val="Normal"/>
        <w:numPr>
          <w:ilvl w:val="0"/>
          <w:numId w:val="4"/>
        </w:numPr>
        <w:suppressAutoHyphens w:val="false"/>
        <w:spacing w:before="120" w:after="0"/>
        <w:ind w:left="240" w:hanging="240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eastAsia="Calibri" w:cs="Arial" w:ascii="Arial" w:hAnsi="Arial"/>
          <w:b/>
          <w:color w:val="000000"/>
          <w:sz w:val="20"/>
          <w:szCs w:val="20"/>
          <w:u w:val="single"/>
        </w:rPr>
        <w:t>Przedmiot  i termin jej przeprowadzenia</w:t>
      </w:r>
    </w:p>
    <w:p>
      <w:pPr>
        <w:pStyle w:val="Normal"/>
        <w:suppressAutoHyphens w:val="false"/>
        <w:spacing w:before="120" w:after="0"/>
        <w:ind w:left="240" w:hanging="0"/>
        <w:jc w:val="both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  <w:t>Przedmiot ewaluacji:</w:t>
      </w:r>
      <w:r>
        <w:rPr>
          <w:rFonts w:eastAsia="Calibri" w:cs="Arial" w:ascii="Arial" w:hAnsi="Arial"/>
          <w:color w:val="000000"/>
          <w:sz w:val="20"/>
          <w:szCs w:val="20"/>
        </w:rPr>
        <w:t xml:space="preserve"> Zarządzanie przedszkolem służy jego rozwojowi</w:t>
      </w:r>
    </w:p>
    <w:p>
      <w:pPr>
        <w:pStyle w:val="Normal"/>
        <w:suppressAutoHyphens w:val="false"/>
        <w:spacing w:before="120" w:after="0"/>
        <w:ind w:left="240" w:hanging="0"/>
        <w:jc w:val="both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  <w:t xml:space="preserve">Termin realizacji: </w:t>
      </w:r>
      <w:r>
        <w:rPr>
          <w:rFonts w:eastAsia="Calibri" w:cs="Arial" w:ascii="Arial" w:hAnsi="Arial"/>
          <w:color w:val="000000"/>
          <w:sz w:val="20"/>
          <w:szCs w:val="20"/>
        </w:rPr>
        <w:t xml:space="preserve">styczeń – marzec </w:t>
      </w:r>
    </w:p>
    <w:p>
      <w:pPr>
        <w:pStyle w:val="Normal"/>
        <w:suppressAutoHyphens w:val="false"/>
        <w:spacing w:before="120" w:after="0"/>
        <w:ind w:left="240" w:hanging="0"/>
        <w:jc w:val="both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  <w:t xml:space="preserve">Zakres badania </w:t>
      </w:r>
      <w:r>
        <w:rPr>
          <w:rFonts w:eastAsia="Calibri" w:cs="Arial" w:ascii="Arial" w:hAnsi="Arial"/>
          <w:color w:val="000000"/>
          <w:sz w:val="20"/>
          <w:szCs w:val="20"/>
        </w:rPr>
        <w:t>(pytania ewaluacyjne);</w:t>
      </w:r>
    </w:p>
    <w:p>
      <w:pPr>
        <w:pStyle w:val="ListParagraph"/>
        <w:numPr>
          <w:ilvl w:val="0"/>
          <w:numId w:val="17"/>
        </w:numPr>
        <w:suppressAutoHyphens w:val="false"/>
        <w:spacing w:before="12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ustalenie, czy baza przedszkola i jego wyposażenie są doskonalone oraz efektywnie wykorzystywane przez nauczycieli,</w:t>
      </w:r>
    </w:p>
    <w:p>
      <w:pPr>
        <w:pStyle w:val="ListParagraph"/>
        <w:numPr>
          <w:ilvl w:val="0"/>
          <w:numId w:val="17"/>
        </w:numPr>
        <w:suppressAutoHyphens w:val="false"/>
        <w:spacing w:before="12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warunki do pracy zespołowej nauczycieli,</w:t>
      </w:r>
    </w:p>
    <w:p>
      <w:pPr>
        <w:pStyle w:val="ListParagraph"/>
        <w:numPr>
          <w:ilvl w:val="0"/>
          <w:numId w:val="17"/>
        </w:numPr>
        <w:suppressAutoHyphens w:val="false"/>
        <w:spacing w:before="12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wspomaganie nauczycieli przez dyrektora, w tym wspomaganie zewnętrzne,</w:t>
      </w:r>
    </w:p>
    <w:p>
      <w:pPr>
        <w:pStyle w:val="ListParagraph"/>
        <w:numPr>
          <w:ilvl w:val="0"/>
          <w:numId w:val="17"/>
        </w:numPr>
        <w:suppressAutoHyphens w:val="false"/>
        <w:spacing w:before="12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praktyczne wykorzystanie nabytych przez nauczycieli kompetencji podczas doskonalenia zawodowego,</w:t>
      </w:r>
    </w:p>
    <w:p>
      <w:pPr>
        <w:pStyle w:val="ListParagraph"/>
        <w:numPr>
          <w:ilvl w:val="0"/>
          <w:numId w:val="17"/>
        </w:numPr>
        <w:suppressAutoHyphens w:val="false"/>
        <w:spacing w:before="12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udział nauczycieli w ewaluacji wewnętrznej,</w:t>
      </w:r>
    </w:p>
    <w:p>
      <w:pPr>
        <w:pStyle w:val="ListParagraph"/>
        <w:numPr>
          <w:ilvl w:val="0"/>
          <w:numId w:val="17"/>
        </w:numPr>
        <w:suppressAutoHyphens w:val="false"/>
        <w:spacing w:before="12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wykorzystanie wniosków z nadzoru pedagogicznego do doskonalenia pracy przedszkola,</w:t>
      </w:r>
    </w:p>
    <w:p>
      <w:pPr>
        <w:pStyle w:val="ListParagraph"/>
        <w:numPr>
          <w:ilvl w:val="0"/>
          <w:numId w:val="17"/>
        </w:numPr>
        <w:suppressAutoHyphens w:val="false"/>
        <w:spacing w:before="12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poziom nowatorskich rozwiązań w przedszkolu,</w:t>
      </w:r>
    </w:p>
    <w:p>
      <w:pPr>
        <w:pStyle w:val="ListParagraph"/>
        <w:numPr>
          <w:ilvl w:val="0"/>
          <w:numId w:val="17"/>
        </w:numPr>
        <w:suppressAutoHyphens w:val="false"/>
        <w:spacing w:before="12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udział podmiotów przedszkola w podejmowaniu decyzji.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Harmonogram ewaluacji</w:t>
      </w:r>
      <w:r>
        <w:rPr>
          <w:rFonts w:cs="Arial" w:ascii="Arial" w:hAnsi="Arial"/>
          <w:b/>
          <w:sz w:val="20"/>
          <w:szCs w:val="20"/>
        </w:rPr>
        <w:t>: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72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Spotkanie zespołu ds. ewaluacji z dyrektorem przedszkola – styczeń 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720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>Przygotowanie narzędzi ewaluacyjnych  stosownie do zakresu ewaluacji – styczeń                     4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72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Obserwacja zajęć dydaktycznych przez dyrektora – wg tabeli niżej.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72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Wykonanie zadań przez zespół ds. ewaluacji (tabela poniżej) – luty.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72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Podsumowanie ankiet oraz analiz dokumentacji, ustalenie wyników i wniosków przez zespół ds. ewaluacji – do 15 kwietnia.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72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Przekazanie dyrektorowi ankiet wraz z zestawieniem zbiorczym, a także arkuszy z analiz dokumentacji i propozycje wniosków – do 30 kwietnia. 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Podsumowanie ewaluacji – ustalenie wyników i wniosków – do 15 czerwca 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Termin przekazania informacji radzie pedagogicznej o wynikach i wnioskach z przeprowadzonej ewaluacji  do 31 sierpnia.</w:t>
      </w:r>
    </w:p>
    <w:tbl>
      <w:tblPr>
        <w:tblStyle w:val="Tabela-Siatka"/>
        <w:tblW w:w="10171" w:type="dxa"/>
        <w:jc w:val="left"/>
        <w:tblInd w:w="-84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4673"/>
        <w:gridCol w:w="1418"/>
        <w:gridCol w:w="1276"/>
        <w:gridCol w:w="992"/>
        <w:gridCol w:w="1812"/>
      </w:tblGrid>
      <w:tr>
        <w:trPr/>
        <w:tc>
          <w:tcPr>
            <w:tcW w:w="46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Zadanie – sposób realizacji </w:t>
            </w:r>
          </w:p>
        </w:tc>
        <w:tc>
          <w:tcPr>
            <w:tcW w:w="141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Narzędzie </w:t>
            </w:r>
          </w:p>
        </w:tc>
        <w:tc>
          <w:tcPr>
            <w:tcW w:w="127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Zakres realizacji </w:t>
            </w:r>
          </w:p>
        </w:tc>
        <w:tc>
          <w:tcPr>
            <w:tcW w:w="9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181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Odpowiedzialny za wykonanie </w:t>
            </w:r>
          </w:p>
        </w:tc>
      </w:tr>
      <w:tr>
        <w:trPr/>
        <w:tc>
          <w:tcPr>
            <w:tcW w:w="46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1.Pozyskanie od nauczycieli informacji na temat: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wyposażenia przedszkola i sposobu korzystania z tych zasobów,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nowatorskich rozwiązań pedagogicznych w przedszkolu,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wspomagania nauczycieli, doskonalenia zawodowego i efektywności  tych działań,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pracy zespołowej,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udziału w ewaluacji wewnętrznej,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wykorzystania wyników nadzoru do doskonalenia i rozwoju przedszkola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udziału w podejmowaniu decyzji</w:t>
            </w:r>
          </w:p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Ankieta dla nauczycieli</w:t>
            </w:r>
          </w:p>
        </w:tc>
        <w:tc>
          <w:tcPr>
            <w:tcW w:w="127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Wszyscy nauczyciele </w:t>
            </w:r>
          </w:p>
        </w:tc>
        <w:tc>
          <w:tcPr>
            <w:tcW w:w="9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Luty </w:t>
            </w:r>
          </w:p>
        </w:tc>
        <w:tc>
          <w:tcPr>
            <w:tcW w:w="181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Zespół       ds. ewaluacji </w:t>
            </w:r>
          </w:p>
        </w:tc>
      </w:tr>
      <w:tr>
        <w:trPr>
          <w:trHeight w:val="1325" w:hRule="atLeast"/>
        </w:trPr>
        <w:tc>
          <w:tcPr>
            <w:tcW w:w="46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2.Pozyskanie informacji od rodziców na temat: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wyposażenia przedszkola,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efektywności stosowania metod,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udziału w podejmowaniu decyzji</w:t>
            </w:r>
          </w:p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Ankieta dla rodziców</w:t>
            </w:r>
          </w:p>
        </w:tc>
        <w:tc>
          <w:tcPr>
            <w:tcW w:w="127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60% rodziców </w:t>
            </w:r>
          </w:p>
        </w:tc>
        <w:tc>
          <w:tcPr>
            <w:tcW w:w="9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Luty</w:t>
            </w:r>
          </w:p>
        </w:tc>
        <w:tc>
          <w:tcPr>
            <w:tcW w:w="181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Zespół       ds. ewaluacji</w:t>
            </w:r>
          </w:p>
        </w:tc>
      </w:tr>
      <w:tr>
        <w:trPr>
          <w:trHeight w:val="124" w:hRule="atLeast"/>
        </w:trPr>
        <w:tc>
          <w:tcPr>
            <w:tcW w:w="46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3.Analiza księgi inwentarzowej, ewentualnie innych dokumentów z zakresu doposażenia przedszkola</w:t>
            </w:r>
          </w:p>
        </w:tc>
        <w:tc>
          <w:tcPr>
            <w:tcW w:w="1418" w:type="dxa"/>
            <w:vMerge w:val="restart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Arkusz do analizy dokumentacji</w:t>
            </w:r>
          </w:p>
          <w:p>
            <w:pPr>
              <w:pStyle w:val="Normal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Księga inwentarzowa                i inne dokumenty</w:t>
            </w:r>
          </w:p>
        </w:tc>
        <w:tc>
          <w:tcPr>
            <w:tcW w:w="992" w:type="dxa"/>
            <w:vMerge w:val="restart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Marzec </w:t>
            </w:r>
          </w:p>
        </w:tc>
        <w:tc>
          <w:tcPr>
            <w:tcW w:w="1812" w:type="dxa"/>
            <w:vMerge w:val="restart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Zespół      ds. ewaluacji</w:t>
            </w:r>
          </w:p>
        </w:tc>
      </w:tr>
      <w:tr>
        <w:trPr/>
        <w:tc>
          <w:tcPr>
            <w:tcW w:w="46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4.Analiza dokumentacji przedszkola                       z zakresu wyników nadzoru pedagogicznego          i sposobu ich wykorzystania do doskonalenia pracy przedszkola</w:t>
            </w:r>
          </w:p>
        </w:tc>
        <w:tc>
          <w:tcPr>
            <w:tcW w:w="1418" w:type="dxa"/>
            <w:vMerge w:val="continue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Protokoły rady pedagogicz</w:t>
            </w:r>
          </w:p>
          <w:p>
            <w:pPr>
              <w:pStyle w:val="Normal"/>
              <w:tabs>
                <w:tab w:val="left" w:pos="720" w:leader="none"/>
              </w:tabs>
              <w:suppressAutoHyphens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nej</w:t>
            </w:r>
          </w:p>
        </w:tc>
        <w:tc>
          <w:tcPr>
            <w:tcW w:w="992" w:type="dxa"/>
            <w:vMerge w:val="continue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1812" w:type="dxa"/>
            <w:vMerge w:val="continue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6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5.Obserwacja zajęć w tym: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sposobu wykorzystania pomocy dydaktycznych,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kompetencji nabytych podczas doskonalenia zawodowego,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nowatorskich rozwiązań pedagogicznych</w:t>
            </w:r>
          </w:p>
        </w:tc>
        <w:tc>
          <w:tcPr>
            <w:tcW w:w="141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Arkusz do obserwacji zajęć</w:t>
            </w:r>
          </w:p>
        </w:tc>
        <w:tc>
          <w:tcPr>
            <w:tcW w:w="127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Nauczyciele    </w:t>
            </w:r>
          </w:p>
        </w:tc>
        <w:tc>
          <w:tcPr>
            <w:tcW w:w="9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II semestr</w:t>
            </w:r>
          </w:p>
        </w:tc>
        <w:tc>
          <w:tcPr>
            <w:tcW w:w="181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Dyrektor </w:t>
            </w:r>
          </w:p>
        </w:tc>
      </w:tr>
      <w:tr>
        <w:trPr/>
        <w:tc>
          <w:tcPr>
            <w:tcW w:w="467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6.Pozyskanie informacji od pracowników niepedagogicznych na temat: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wyposażenia przedszkola,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udziału w podejmowaniu decyzji</w:t>
            </w:r>
          </w:p>
        </w:tc>
        <w:tc>
          <w:tcPr>
            <w:tcW w:w="141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Wywiad z  pracownikami niepedagogicznymi</w:t>
            </w:r>
          </w:p>
        </w:tc>
        <w:tc>
          <w:tcPr>
            <w:tcW w:w="127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  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Wszyscy pracownicy niepedagogicznie </w:t>
            </w:r>
          </w:p>
        </w:tc>
        <w:tc>
          <w:tcPr>
            <w:tcW w:w="9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Marzec </w:t>
            </w:r>
          </w:p>
        </w:tc>
        <w:tc>
          <w:tcPr>
            <w:tcW w:w="181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Zespół      ds. ewaluacji </w:t>
            </w:r>
          </w:p>
        </w:tc>
      </w:tr>
    </w:tbl>
    <w:p>
      <w:pPr>
        <w:pStyle w:val="Normal"/>
        <w:tabs>
          <w:tab w:val="left" w:pos="720" w:leader="none"/>
        </w:tabs>
        <w:suppressAutoHyphens w:val="false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5</w:t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Przedmiot ewaluacji: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i/>
          <w:sz w:val="20"/>
          <w:szCs w:val="20"/>
        </w:rPr>
        <w:t>Działania przedszkola w zakresie przygotowania do czytania oraz  budowania systemu wartości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Termin: </w:t>
      </w:r>
      <w:r>
        <w:rPr>
          <w:rFonts w:cs="Arial" w:ascii="Arial" w:hAnsi="Arial"/>
          <w:sz w:val="20"/>
          <w:szCs w:val="20"/>
        </w:rPr>
        <w:t>kwiecień - maj 2017</w:t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Zakres badania</w:t>
      </w:r>
      <w:r>
        <w:rPr>
          <w:rFonts w:cs="Arial" w:ascii="Arial" w:hAnsi="Arial"/>
          <w:sz w:val="20"/>
          <w:szCs w:val="20"/>
        </w:rPr>
        <w:t xml:space="preserve"> (pytania ewaluacyjne)</w:t>
      </w:r>
    </w:p>
    <w:p>
      <w:pPr>
        <w:pStyle w:val="ListParagraph"/>
        <w:numPr>
          <w:ilvl w:val="0"/>
          <w:numId w:val="23"/>
        </w:numPr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Jakie działania podejmują nauczyciele w celu kompetencji potrzebnych do osiągnięcia gotowości do nauki czytania?</w:t>
      </w:r>
    </w:p>
    <w:p>
      <w:pPr>
        <w:pStyle w:val="ListParagraph"/>
        <w:numPr>
          <w:ilvl w:val="0"/>
          <w:numId w:val="23"/>
        </w:numPr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Jak często nauczyciele wykorzystują sytuacje do aktywności twórczej i budowania systemu wartości?</w:t>
      </w:r>
    </w:p>
    <w:p>
      <w:pPr>
        <w:pStyle w:val="ListParagraph"/>
        <w:numPr>
          <w:ilvl w:val="0"/>
          <w:numId w:val="23"/>
        </w:numPr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Jak nauczyciele przygotowują dzieci do nawiązywania pozytywnych kontaktów z innymi?</w:t>
      </w:r>
    </w:p>
    <w:p>
      <w:pPr>
        <w:pStyle w:val="ListParagraph"/>
        <w:numPr>
          <w:ilvl w:val="0"/>
          <w:numId w:val="23"/>
        </w:numPr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Czy nauczyciele pokazują książkę jako źródło wiedzy i wykorzystują ją do budowania systemu wartości?</w:t>
      </w:r>
    </w:p>
    <w:p>
      <w:pPr>
        <w:pStyle w:val="ListParagraph"/>
        <w:numPr>
          <w:ilvl w:val="0"/>
          <w:numId w:val="23"/>
        </w:numPr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jaki sposób zorganizowano kącik książki, jakie są  zasady korzystania z niego?</w:t>
      </w:r>
    </w:p>
    <w:p>
      <w:pPr>
        <w:pStyle w:val="ListParagraph"/>
        <w:numPr>
          <w:ilvl w:val="0"/>
          <w:numId w:val="23"/>
        </w:numPr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jaki sposób nauczyciele zapewniają dzieciom warunki do nauki o wartościach?</w:t>
      </w:r>
    </w:p>
    <w:p>
      <w:pPr>
        <w:pStyle w:val="ListParagraph"/>
        <w:numPr>
          <w:ilvl w:val="0"/>
          <w:numId w:val="23"/>
        </w:numPr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Jaki jest poziom kompetencji dzieci kończących przedszkole w zakresie przygotowania do czytania?</w:t>
      </w:r>
    </w:p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Style w:val="Tabela-Siatka"/>
        <w:tblW w:w="10080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4643"/>
        <w:gridCol w:w="1561"/>
        <w:gridCol w:w="1417"/>
        <w:gridCol w:w="1295"/>
        <w:gridCol w:w="1164"/>
      </w:tblGrid>
      <w:tr>
        <w:trPr/>
        <w:tc>
          <w:tcPr>
            <w:tcW w:w="464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 xml:space="preserve">Zadanie – sposób realizacji </w:t>
            </w:r>
          </w:p>
        </w:tc>
        <w:tc>
          <w:tcPr>
            <w:tcW w:w="156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Calibri" w:hAnsi="Calibri" w:eastAsia="Calibri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Calibri" w:cs="Arial" w:ascii="Calibri" w:hAnsi="Calibri"/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Calibri" w:hAnsi="Calibri" w:eastAsia="Calibri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Calibri" w:cs="Arial" w:ascii="Calibri" w:hAnsi="Calibri"/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1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Calibri" w:hAnsi="Calibri" w:eastAsia="Calibri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Calibri" w:cs="Arial" w:ascii="Calibri" w:hAnsi="Calibri"/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116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Calibri" w:hAnsi="Calibri" w:eastAsia="Calibri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Calibri" w:cs="Arial" w:ascii="Calibri" w:hAnsi="Calibri"/>
                <w:b/>
                <w:bCs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64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1.Pozyskanie informacji od nauczycieli na      temat rozbudzania zainteresowania książką, kształtowania kompetencji w zakresie budowania systemu wartości oraz wykorzystywania  książki do realizacji celów wychowawczych, a także podejmowania działań twórczych </w:t>
            </w:r>
          </w:p>
        </w:tc>
        <w:tc>
          <w:tcPr>
            <w:tcW w:w="156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Ankieta dla nauczycieli </w:t>
            </w:r>
          </w:p>
        </w:tc>
        <w:tc>
          <w:tcPr>
            <w:tcW w:w="14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Wszyscy nauczyciele </w:t>
            </w:r>
          </w:p>
        </w:tc>
        <w:tc>
          <w:tcPr>
            <w:tcW w:w="1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Kwiecień </w:t>
            </w:r>
          </w:p>
        </w:tc>
        <w:tc>
          <w:tcPr>
            <w:tcW w:w="116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Zespół ds. ewaluacji </w:t>
            </w:r>
          </w:p>
        </w:tc>
      </w:tr>
      <w:tr>
        <w:trPr>
          <w:trHeight w:val="774" w:hRule="atLeast"/>
        </w:trPr>
        <w:tc>
          <w:tcPr>
            <w:tcW w:w="4643" w:type="dxa"/>
            <w:vMerge w:val="restart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>2.Obserwacja zajęć, analiza planów miesięcznych i dzienników pod kątem: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>tworzenie sytuacji edukacyjnych do budowania systemu wartości,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>podtrzymywanie zainteresowania nauka czytania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>podtrzymywanie zainteresowania książką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książka jako inspiracja do aktywności twórczej </w:t>
            </w:r>
          </w:p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>Arkusz           do analizy dokumentacji</w:t>
            </w:r>
          </w:p>
        </w:tc>
        <w:tc>
          <w:tcPr>
            <w:tcW w:w="14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Wszystkie grupy </w:t>
            </w:r>
          </w:p>
        </w:tc>
        <w:tc>
          <w:tcPr>
            <w:tcW w:w="1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Kwiecień </w:t>
            </w:r>
          </w:p>
        </w:tc>
        <w:tc>
          <w:tcPr>
            <w:tcW w:w="116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Zespół ds. ewaluacji </w:t>
            </w:r>
          </w:p>
        </w:tc>
      </w:tr>
      <w:tr>
        <w:trPr>
          <w:trHeight w:val="720" w:hRule="atLeast"/>
        </w:trPr>
        <w:tc>
          <w:tcPr>
            <w:tcW w:w="4643" w:type="dxa"/>
            <w:vMerge w:val="continue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Calibri" w:hAnsi="Calibri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Calibri" w:hAnsi="Calibri"/>
                <w:bCs/>
                <w:sz w:val="20"/>
                <w:szCs w:val="20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>Arkusz           do obserwacji bieżącej</w:t>
            </w:r>
          </w:p>
        </w:tc>
        <w:tc>
          <w:tcPr>
            <w:tcW w:w="14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Nauczyciele </w:t>
            </w:r>
          </w:p>
        </w:tc>
        <w:tc>
          <w:tcPr>
            <w:tcW w:w="1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I semestr </w:t>
            </w:r>
          </w:p>
        </w:tc>
        <w:tc>
          <w:tcPr>
            <w:tcW w:w="116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Dyrektor </w:t>
            </w:r>
          </w:p>
        </w:tc>
      </w:tr>
      <w:tr>
        <w:trPr/>
        <w:tc>
          <w:tcPr>
            <w:tcW w:w="464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3.Obserwacja bieżąca kodeksów przedszkolaka połączona z wywiadem z dziećmi </w:t>
            </w:r>
          </w:p>
        </w:tc>
        <w:tc>
          <w:tcPr>
            <w:tcW w:w="156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>Arkusz           do obserwacji bieżącej</w:t>
            </w:r>
          </w:p>
        </w:tc>
        <w:tc>
          <w:tcPr>
            <w:tcW w:w="14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Wszystkie grupy </w:t>
            </w:r>
          </w:p>
        </w:tc>
        <w:tc>
          <w:tcPr>
            <w:tcW w:w="1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Kwiecień </w:t>
            </w:r>
          </w:p>
        </w:tc>
        <w:tc>
          <w:tcPr>
            <w:tcW w:w="116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Dyrektor </w:t>
            </w:r>
          </w:p>
        </w:tc>
      </w:tr>
      <w:tr>
        <w:trPr/>
        <w:tc>
          <w:tcPr>
            <w:tcW w:w="464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>4.Obserwacja bieżąca kącików książki połączona z wywiadem z dziećmi</w:t>
            </w:r>
          </w:p>
        </w:tc>
        <w:tc>
          <w:tcPr>
            <w:tcW w:w="156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Arkusz do obserwacji bieżącej </w:t>
            </w:r>
          </w:p>
        </w:tc>
        <w:tc>
          <w:tcPr>
            <w:tcW w:w="14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Wszystkie grupy </w:t>
            </w:r>
          </w:p>
        </w:tc>
        <w:tc>
          <w:tcPr>
            <w:tcW w:w="1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Kwiecień </w:t>
            </w:r>
          </w:p>
        </w:tc>
        <w:tc>
          <w:tcPr>
            <w:tcW w:w="116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Dyrektor </w:t>
            </w:r>
          </w:p>
        </w:tc>
      </w:tr>
      <w:tr>
        <w:trPr/>
        <w:tc>
          <w:tcPr>
            <w:tcW w:w="464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5..Analiza kompetencji dzieci kończących przedszkole w zakresie budowania wartości </w:t>
            </w:r>
          </w:p>
        </w:tc>
        <w:tc>
          <w:tcPr>
            <w:tcW w:w="156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>Arkusz do analizy osiągnięć dzieci</w:t>
            </w:r>
          </w:p>
        </w:tc>
        <w:tc>
          <w:tcPr>
            <w:tcW w:w="14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Grupy dzieci 6 – letnich </w:t>
            </w:r>
          </w:p>
        </w:tc>
        <w:tc>
          <w:tcPr>
            <w:tcW w:w="129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Kwiecień/15 maja </w:t>
            </w:r>
          </w:p>
        </w:tc>
        <w:tc>
          <w:tcPr>
            <w:tcW w:w="116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suppressAutoHyphens w:val="false"/>
              <w:spacing w:lineRule="auto" w:line="2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Zespół ds. ewaluacji </w:t>
            </w:r>
          </w:p>
        </w:tc>
      </w:tr>
    </w:tbl>
    <w:p>
      <w:pPr>
        <w:pStyle w:val="Normal"/>
        <w:tabs>
          <w:tab w:val="left" w:pos="720" w:leader="none"/>
        </w:tabs>
        <w:suppressAutoHyphens w:val="false"/>
        <w:spacing w:lineRule="auto" w:line="276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Zadania zespołu do spraw ewaluacji: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276" w:before="0" w:after="0"/>
        <w:ind w:left="714" w:hanging="35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Współpraca z dyrektorem podczas realizacji zadań wynikających z planu nadzoru.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276" w:before="0" w:after="0"/>
        <w:ind w:left="714" w:hanging="35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Opracowanie narzędzi badawczych.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276" w:before="0" w:after="0"/>
        <w:ind w:left="714" w:hanging="35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Udział w analizie dokumentów.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276" w:before="0" w:after="0"/>
        <w:ind w:left="714" w:hanging="35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Zebranie informacji od ankietowanych podmiotów .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276" w:before="0" w:after="0"/>
        <w:ind w:left="714" w:hanging="35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Opracowanie techniczne zebranych danych, analiza ilościowo – jakościowa wyników oraz formułowanie wniosków.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276" w:before="0" w:after="0"/>
        <w:ind w:left="714" w:hanging="35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Opracowanie raportu.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6</w:t>
      </w:r>
    </w:p>
    <w:p>
      <w:pPr>
        <w:pStyle w:val="Default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</w:t>
      </w:r>
      <w:r>
        <w:rPr>
          <w:rFonts w:cs="Arial" w:ascii="Arial" w:hAnsi="Arial"/>
          <w:b/>
          <w:u w:val="single"/>
        </w:rPr>
        <w:t xml:space="preserve">Załącznik nr 2 </w:t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Ocena pracy i ocena dorobku zawodowego nauczycieli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Tabela-Siatka"/>
        <w:tblW w:w="9854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1e0"/>
      </w:tblPr>
      <w:tblGrid>
        <w:gridCol w:w="2463"/>
        <w:gridCol w:w="2468"/>
        <w:gridCol w:w="2470"/>
        <w:gridCol w:w="2452"/>
      </w:tblGrid>
      <w:tr>
        <w:trPr/>
        <w:tc>
          <w:tcPr>
            <w:tcW w:w="9853" w:type="dxa"/>
            <w:gridSpan w:val="4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                                         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OCENA PRACY NAUCZYCIELA</w:t>
            </w:r>
          </w:p>
          <w:p>
            <w:pPr>
              <w:pStyle w:val="Normal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46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z inicjatywy dyrektora lub na wniosek</w:t>
            </w:r>
          </w:p>
        </w:tc>
        <w:tc>
          <w:tcPr>
            <w:tcW w:w="246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imię i nazwisko nauczyciela</w:t>
            </w:r>
          </w:p>
        </w:tc>
        <w:tc>
          <w:tcPr>
            <w:tcW w:w="247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termin dokonania oceny</w:t>
            </w:r>
          </w:p>
        </w:tc>
        <w:tc>
          <w:tcPr>
            <w:tcW w:w="24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uwagi </w:t>
              <w:br/>
              <w:t>o realizacji</w:t>
            </w:r>
          </w:p>
        </w:tc>
      </w:tr>
      <w:tr>
        <w:trPr/>
        <w:tc>
          <w:tcPr>
            <w:tcW w:w="2463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832" w:leader="none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z inicjatywy dyrektora </w:t>
            </w:r>
          </w:p>
        </w:tc>
        <w:tc>
          <w:tcPr>
            <w:tcW w:w="246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47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24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2463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832" w:leader="none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na wniosek nauczyciela  </w:t>
            </w:r>
          </w:p>
        </w:tc>
        <w:tc>
          <w:tcPr>
            <w:tcW w:w="246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  <w:t>ZIÓŁKOWSKA DOROTA</w:t>
            </w:r>
          </w:p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  <w:t>AGATA PAWLIK</w:t>
            </w:r>
          </w:p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  <w:t>JOANNA PALACZ</w:t>
            </w:r>
          </w:p>
        </w:tc>
        <w:tc>
          <w:tcPr>
            <w:tcW w:w="247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  <w:t>WG ZŁOŻONYCH WNIOSKÓW PRZEZ NAUCZYCIELI</w:t>
            </w:r>
          </w:p>
        </w:tc>
        <w:tc>
          <w:tcPr>
            <w:tcW w:w="24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711" w:hRule="atLeast"/>
        </w:trPr>
        <w:tc>
          <w:tcPr>
            <w:tcW w:w="2463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832" w:leader="none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na wniosek innych organów</w:t>
            </w:r>
          </w:p>
        </w:tc>
        <w:tc>
          <w:tcPr>
            <w:tcW w:w="246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47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4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9853" w:type="dxa"/>
            <w:gridSpan w:val="4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OCENA DOROBKU ZAWODOWEGO ZA OKRES STAŻU</w:t>
            </w:r>
          </w:p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463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832" w:leader="none"/>
              </w:tabs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imię i nazwisko nauczyciela </w:t>
            </w:r>
          </w:p>
        </w:tc>
        <w:tc>
          <w:tcPr>
            <w:tcW w:w="2468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832" w:leader="none"/>
              </w:tabs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okres stażu</w:t>
            </w:r>
          </w:p>
        </w:tc>
        <w:tc>
          <w:tcPr>
            <w:tcW w:w="2470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832" w:leader="none"/>
              </w:tabs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termin dokonania  oceny</w:t>
            </w:r>
          </w:p>
        </w:tc>
        <w:tc>
          <w:tcPr>
            <w:tcW w:w="2452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832" w:leader="none"/>
              </w:tabs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              </w:t>
            </w: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uwagi </w:t>
              <w:br/>
              <w:t xml:space="preserve">          o realizacji</w:t>
            </w:r>
          </w:p>
        </w:tc>
      </w:tr>
      <w:tr>
        <w:trPr>
          <w:trHeight w:val="800" w:hRule="atLeast"/>
        </w:trPr>
        <w:tc>
          <w:tcPr>
            <w:tcW w:w="2463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832" w:leader="none"/>
              </w:tabs>
              <w:spacing w:before="240" w:after="24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468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2832" w:leader="none"/>
              </w:tabs>
              <w:spacing w:before="240" w:after="24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47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</w:tc>
        <w:tc>
          <w:tcPr>
            <w:tcW w:w="24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7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</w:t>
      </w:r>
      <w:r>
        <w:rPr>
          <w:rFonts w:cs="Arial" w:ascii="Arial" w:hAnsi="Arial"/>
          <w:b/>
          <w:u w:val="single"/>
        </w:rPr>
        <w:t xml:space="preserve">Załącznik nr 3 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tbl>
      <w:tblPr>
        <w:tblStyle w:val="Tabela-Siatka"/>
        <w:tblW w:w="9442" w:type="dxa"/>
        <w:jc w:val="left"/>
        <w:tblInd w:w="-171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5047"/>
        <w:gridCol w:w="4394"/>
      </w:tblGrid>
      <w:tr>
        <w:trPr/>
        <w:tc>
          <w:tcPr>
            <w:tcW w:w="504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Cele   obserwacji pracy  nauczyciela </w:t>
            </w:r>
          </w:p>
          <w:p>
            <w:pPr>
              <w:pStyle w:val="Normal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</w:tc>
        <w:tc>
          <w:tcPr>
            <w:tcW w:w="43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Tematyka prowadzonych obserwacji            w roku szkolnym 2016/17</w:t>
            </w:r>
          </w:p>
        </w:tc>
      </w:tr>
      <w:tr>
        <w:trPr/>
        <w:tc>
          <w:tcPr>
            <w:tcW w:w="504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Ocena</w:t>
            </w:r>
            <w:r>
              <w:rPr>
                <w:rFonts w:eastAsia="Times New Roman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efektów</w:t>
            </w:r>
            <w:r>
              <w:rPr>
                <w:rFonts w:eastAsia="Times New Roman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pracy</w:t>
            </w:r>
            <w:r>
              <w:rPr>
                <w:rFonts w:eastAsia="Times New Roman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nauczyciela</w:t>
            </w:r>
            <w:r>
              <w:rPr>
                <w:rFonts w:eastAsia="Times New Roman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w</w:t>
            </w:r>
            <w:r>
              <w:rPr>
                <w:rFonts w:eastAsia="Times New Roman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zakresie</w:t>
            </w:r>
            <w:r>
              <w:rPr>
                <w:rFonts w:eastAsia="Times New Roman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wybranych</w:t>
            </w:r>
            <w:r>
              <w:rPr>
                <w:rFonts w:eastAsia="Times New Roman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elementów</w:t>
            </w:r>
            <w:r>
              <w:rPr>
                <w:rFonts w:eastAsia="Times New Roman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procesu</w:t>
            </w:r>
            <w:r>
              <w:rPr>
                <w:rFonts w:eastAsia="Times New Roman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dydaktycznego,</w:t>
            </w:r>
            <w:r>
              <w:rPr>
                <w:rFonts w:eastAsia="Times New Roman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wychowawczego</w:t>
            </w:r>
            <w:r>
              <w:rPr>
                <w:rFonts w:eastAsia="Times New Roman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lub</w:t>
            </w:r>
            <w:r>
              <w:rPr>
                <w:rFonts w:eastAsia="Times New Roman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opiekuńczego.</w:t>
            </w:r>
          </w:p>
          <w:p>
            <w:pPr>
              <w:pStyle w:val="Pa14"/>
              <w:spacing w:before="60" w:after="0"/>
              <w:ind w:left="340" w:hanging="3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Celem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obserwacji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zajęć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jest:</w:t>
            </w:r>
          </w:p>
          <w:p>
            <w:pPr>
              <w:pStyle w:val="Pa17"/>
              <w:numPr>
                <w:ilvl w:val="0"/>
                <w:numId w:val="5"/>
              </w:numPr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gromadzenie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informacji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pracy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nauczyciela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Pa17"/>
              <w:tabs>
                <w:tab w:val="left" w:pos="720" w:leader="none"/>
              </w:tabs>
              <w:ind w:left="720" w:hang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stopniu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realizacji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przez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niego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zadań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edukacyj</w:t>
              <w:softHyphen/>
              <w:t>nych,</w:t>
            </w:r>
          </w:p>
          <w:p>
            <w:pPr>
              <w:pStyle w:val="Normalny1"/>
              <w:numPr>
                <w:ilvl w:val="0"/>
                <w:numId w:val="6"/>
              </w:numPr>
              <w:tabs>
                <w:tab w:val="left" w:pos="709" w:leader="none"/>
              </w:tabs>
              <w:ind w:left="709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wspomaganie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rozwoju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zawodowego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nauczycieli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oraz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wzajemne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dzielenie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się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wiedzą,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umiejęt</w:t>
              <w:softHyphen/>
              <w:t>nościami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i doświadczeniem,</w:t>
            </w:r>
          </w:p>
          <w:p>
            <w:pPr>
              <w:pStyle w:val="Normalny1"/>
              <w:numPr>
                <w:ilvl w:val="0"/>
                <w:numId w:val="6"/>
              </w:numPr>
              <w:tabs>
                <w:tab w:val="left" w:pos="709" w:leader="none"/>
              </w:tabs>
              <w:ind w:left="709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diagnoza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realizacji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wybranych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zadań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edukacyjnych,</w:t>
            </w:r>
          </w:p>
          <w:p>
            <w:pPr>
              <w:pStyle w:val="Normalny1"/>
              <w:numPr>
                <w:ilvl w:val="0"/>
                <w:numId w:val="6"/>
              </w:numPr>
              <w:tabs>
                <w:tab w:val="left" w:pos="709" w:leader="none"/>
              </w:tabs>
              <w:ind w:left="709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ocena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rezultatów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procesu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dydaktycznego,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wychowawczego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i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opiekuńczego,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na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podstawie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bez</w:t>
              <w:softHyphen/>
              <w:t>pośredniej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obserwacji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umiejętności,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postaw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i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prezentowanej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wiedzy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dzieci.</w:t>
            </w:r>
          </w:p>
          <w:p>
            <w:pPr>
              <w:pStyle w:val="Normalny1"/>
              <w:ind w:left="70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Obserwacji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podlegają: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z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dziećmi,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spotkania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z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rodzicami,</w:t>
            </w:r>
            <w:r>
              <w:rPr>
                <w:rStyle w:val="A7"/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imprezy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okolicznościowe.</w:t>
            </w:r>
          </w:p>
        </w:tc>
        <w:tc>
          <w:tcPr>
            <w:tcW w:w="43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ind w:left="185" w:hanging="185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1.Ocena przygotowania nauczycieli do prowadzenia  zajęć.</w:t>
            </w:r>
          </w:p>
          <w:p>
            <w:pPr>
              <w:pStyle w:val="Normal"/>
              <w:snapToGrid w:val="false"/>
              <w:ind w:left="185" w:hanging="185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2.Obserwacja sprawowania opieki nad dziećmi podczas pobytu w ogrodzie przedszkolnym.</w:t>
            </w:r>
          </w:p>
          <w:p>
            <w:pPr>
              <w:pStyle w:val="Normal"/>
              <w:snapToGrid w:val="false"/>
              <w:ind w:left="185" w:hanging="185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3.Organizacja kodeksów przedszkolaka.</w:t>
            </w:r>
          </w:p>
          <w:p>
            <w:pPr>
              <w:pStyle w:val="Normal"/>
              <w:snapToGrid w:val="false"/>
              <w:ind w:left="185" w:hanging="185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4.Obserwacja pod katem sposobu wykorzystania pomocy dydaktycznych.</w:t>
            </w:r>
          </w:p>
          <w:p>
            <w:pPr>
              <w:pStyle w:val="Normal"/>
              <w:snapToGrid w:val="false"/>
              <w:ind w:left="185" w:hanging="185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5.dostosowanie metod pracy do potrzeb dzieci i grupy przedszkolnej.</w:t>
            </w:r>
          </w:p>
          <w:p>
            <w:pPr>
              <w:pStyle w:val="Normal"/>
              <w:snapToGrid w:val="false"/>
              <w:ind w:left="185" w:hanging="185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6.Tworzenie sytuacji dydaktycznych do budowania systemu wartości.</w:t>
            </w:r>
          </w:p>
          <w:p>
            <w:pPr>
              <w:pStyle w:val="Normal"/>
              <w:snapToGrid w:val="false"/>
              <w:ind w:left="185" w:hanging="185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7.Ksiazka jako inspiracja do aktywności twórczej oraz kształtowania pozytywnych zachowań. </w:t>
            </w:r>
          </w:p>
          <w:p>
            <w:pPr>
              <w:pStyle w:val="Normal"/>
              <w:snapToGrid w:val="false"/>
              <w:ind w:left="185" w:hanging="185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Harmonogram obserwacji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Tabela-Siatka"/>
        <w:tblW w:w="932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2488"/>
        <w:gridCol w:w="880"/>
        <w:gridCol w:w="990"/>
        <w:gridCol w:w="990"/>
        <w:gridCol w:w="852"/>
        <w:gridCol w:w="853"/>
        <w:gridCol w:w="709"/>
        <w:gridCol w:w="709"/>
        <w:gridCol w:w="850"/>
      </w:tblGrid>
      <w:tr>
        <w:trPr/>
        <w:tc>
          <w:tcPr>
            <w:tcW w:w="24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Imię i nazwisko nauczyciela </w:t>
            </w:r>
          </w:p>
        </w:tc>
        <w:tc>
          <w:tcPr>
            <w:tcW w:w="6833" w:type="dxa"/>
            <w:gridSpan w:val="8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Analiza sposobu realizacji zajęć dydaktycznych sprzyjających aktywności dzieci w procesie edukacyjnym w tym budowanie  wartości moralnych ( w jaki sposób wspierając rozwój dziecka nauczyciel uczy  rozumieć i nazywać własne potrzeby? </w:t>
            </w:r>
          </w:p>
        </w:tc>
      </w:tr>
      <w:tr>
        <w:trPr/>
        <w:tc>
          <w:tcPr>
            <w:tcW w:w="24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XI</w:t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XII</w:t>
            </w:r>
          </w:p>
        </w:tc>
        <w:tc>
          <w:tcPr>
            <w:tcW w:w="8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85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V</w:t>
            </w:r>
          </w:p>
        </w:tc>
      </w:tr>
      <w:tr>
        <w:trPr/>
        <w:tc>
          <w:tcPr>
            <w:tcW w:w="24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>Sabina Klajnbauer</w:t>
            </w:r>
          </w:p>
        </w:tc>
        <w:tc>
          <w:tcPr>
            <w:tcW w:w="8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>Agata Pawlik</w:t>
            </w:r>
          </w:p>
        </w:tc>
        <w:tc>
          <w:tcPr>
            <w:tcW w:w="8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>Dorota .Ziółkowska</w:t>
            </w:r>
          </w:p>
        </w:tc>
        <w:tc>
          <w:tcPr>
            <w:tcW w:w="8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>Joanna Palacz</w:t>
            </w:r>
          </w:p>
        </w:tc>
        <w:tc>
          <w:tcPr>
            <w:tcW w:w="8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8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>Teresa Wróbel</w:t>
            </w:r>
          </w:p>
        </w:tc>
        <w:tc>
          <w:tcPr>
            <w:tcW w:w="8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>Maria Majek</w:t>
            </w:r>
          </w:p>
        </w:tc>
        <w:tc>
          <w:tcPr>
            <w:tcW w:w="8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Karolina Szczot </w:t>
            </w:r>
          </w:p>
        </w:tc>
        <w:tc>
          <w:tcPr>
            <w:tcW w:w="8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8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sz w:val="20"/>
                <w:szCs w:val="20"/>
              </w:rPr>
            </w:pPr>
            <w:r>
              <w:rPr>
                <w:rFonts w:eastAsia="Calibri" w:cs="Arial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8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ind w:left="24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</w:t>
      </w:r>
      <w:r>
        <w:rPr>
          <w:rFonts w:cs="Arial" w:ascii="Arial" w:hAnsi="Arial"/>
          <w:b/>
          <w:u w:val="single"/>
        </w:rPr>
        <w:t xml:space="preserve">Załącznik nr 4 </w:t>
      </w:r>
    </w:p>
    <w:p>
      <w:pPr>
        <w:pStyle w:val="Default"/>
        <w:ind w:left="240" w:hanging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Inne posiedzenia rady pedagogicznej wynikające z prawa oświatowego</w:t>
      </w:r>
    </w:p>
    <w:tbl>
      <w:tblPr>
        <w:tblStyle w:val="Tabela-Siatka"/>
        <w:tblW w:w="9747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675"/>
        <w:gridCol w:w="4822"/>
        <w:gridCol w:w="1558"/>
        <w:gridCol w:w="2691"/>
      </w:tblGrid>
      <w:tr>
        <w:trPr/>
        <w:tc>
          <w:tcPr>
            <w:tcW w:w="67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1.</w:t>
            </w:r>
          </w:p>
        </w:tc>
        <w:tc>
          <w:tcPr>
            <w:tcW w:w="482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- Omówienie organizacji pracy przedszkola w roku szkolnym 2016 - 2017,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>- zapoznanie rady pedagogicznej z podstawowymi kierunkami polityki oświatowej państwa,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>- omówienie sposobu prowadzenia dokumentacji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>- Omówienie organizacji doskonalenia zawodowego nauczycieli,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sz w:val="20"/>
                <w:szCs w:val="20"/>
              </w:rPr>
              <w:t>- Omówienie zasad bezpieczeństwa i higieny pracy.</w:t>
            </w:r>
          </w:p>
        </w:tc>
        <w:tc>
          <w:tcPr>
            <w:tcW w:w="155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  <w:t>08/2016</w:t>
            </w:r>
          </w:p>
        </w:tc>
        <w:tc>
          <w:tcPr>
            <w:tcW w:w="269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Dyrektor 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482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Omówienie zasad i form nadzoru pedagogicznego - Prezentacja planu nadzoru pedagogicznego, w tym zakres ewaluacji wewnętrznej w przedszkolu.</w:t>
            </w:r>
          </w:p>
        </w:tc>
        <w:tc>
          <w:tcPr>
            <w:tcW w:w="155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  <w:t>09/2016</w:t>
            </w:r>
          </w:p>
        </w:tc>
        <w:tc>
          <w:tcPr>
            <w:tcW w:w="269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Dyrektor 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3.</w:t>
            </w:r>
          </w:p>
        </w:tc>
        <w:tc>
          <w:tcPr>
            <w:tcW w:w="482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>Podsumowanie diagnozy wstępnej przeprowadzonej    w gr.Sówki, podsumowanie obserwacji w pozostałych grupach   - wnioski do dalszej pracy- indywidualne kierunki pracy, przygotowanie obserwacji – wnioski do dalszej pracy.</w:t>
            </w:r>
          </w:p>
        </w:tc>
        <w:tc>
          <w:tcPr>
            <w:tcW w:w="155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  <w:t>10/11/2016</w:t>
            </w:r>
          </w:p>
        </w:tc>
        <w:tc>
          <w:tcPr>
            <w:tcW w:w="269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Dyrektor Nauczyciele grup 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4.</w:t>
            </w:r>
          </w:p>
        </w:tc>
        <w:tc>
          <w:tcPr>
            <w:tcW w:w="482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Podsumowanie pracy wychowawczo - dydaktycznej za I semestr: - wyniki i wnioski ze sprawowanego nadzoru pedagogicznego w I półroczu - ocena stopnia realizacji Koncepcji pracy na bieżący rok.</w:t>
            </w:r>
          </w:p>
        </w:tc>
        <w:tc>
          <w:tcPr>
            <w:tcW w:w="155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  <w:t>01/2017</w:t>
            </w:r>
          </w:p>
        </w:tc>
        <w:tc>
          <w:tcPr>
            <w:tcW w:w="269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Dyrektor </w:t>
            </w:r>
          </w:p>
        </w:tc>
      </w:tr>
      <w:tr>
        <w:trPr>
          <w:trHeight w:val="1174" w:hRule="atLeast"/>
        </w:trPr>
        <w:tc>
          <w:tcPr>
            <w:tcW w:w="67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5.</w:t>
            </w:r>
          </w:p>
        </w:tc>
        <w:tc>
          <w:tcPr>
            <w:tcW w:w="482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Podsumowanie pracy za rok szkolny 2016-2017 - wyniki i wnioski ze sprawowanego nadzoru pedagogicznego, w tym wyniki ewaluacji wewnętrznej</w:t>
            </w:r>
          </w:p>
        </w:tc>
        <w:tc>
          <w:tcPr>
            <w:tcW w:w="155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  <w:t>06/2017</w:t>
            </w:r>
          </w:p>
        </w:tc>
        <w:tc>
          <w:tcPr>
            <w:tcW w:w="269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Dyrektor 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b) Motywowanie do doskonalenia i rozwoju zawodowego.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Tabela-Siatka"/>
        <w:tblW w:w="9778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1e0"/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tLeast" w:line="24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Zadania</w:t>
            </w:r>
          </w:p>
          <w:p>
            <w:pPr>
              <w:pStyle w:val="Normal"/>
              <w:spacing w:lineRule="atLeast" w:line="24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25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tLeast" w:lin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Sposoby realizacji</w:t>
            </w:r>
          </w:p>
        </w:tc>
        <w:tc>
          <w:tcPr>
            <w:tcW w:w="326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tLeast" w:lin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>Terminy</w:t>
            </w:r>
          </w:p>
        </w:tc>
      </w:tr>
      <w:tr>
        <w:trPr/>
        <w:tc>
          <w:tcPr>
            <w:tcW w:w="325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Zapoznanie nauczycieli </w:t>
              <w:br/>
              <w:t>ze zmianami w przepisach prawa oświatowego</w:t>
            </w:r>
          </w:p>
        </w:tc>
        <w:tc>
          <w:tcPr>
            <w:tcW w:w="325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Informowanie </w:t>
              <w:br/>
              <w:t>o pojawiających się zmianach w prawie oświatowym</w:t>
            </w:r>
          </w:p>
        </w:tc>
        <w:tc>
          <w:tcPr>
            <w:tcW w:w="326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Na zebraniach rady pedagogicznej, na bieżąco</w:t>
            </w:r>
          </w:p>
        </w:tc>
      </w:tr>
      <w:tr>
        <w:trPr/>
        <w:tc>
          <w:tcPr>
            <w:tcW w:w="325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Wspomaganie nauczycieli </w:t>
              <w:br/>
              <w:t>w spełnianiu wymagań dotyczących jakości ich pracy</w:t>
            </w:r>
          </w:p>
        </w:tc>
        <w:tc>
          <w:tcPr>
            <w:tcW w:w="325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Motywowanie </w:t>
              <w:br/>
              <w:t>i zachęcanie do rozwoju zawodowego oraz doskonalenia własnego warsztatu pracy.</w:t>
              <w:br/>
              <w:br/>
              <w:t>Przekazywanie bieżących informacji o możliwościach doskonalenia zawodowego.</w:t>
              <w:br/>
              <w:br/>
              <w:t xml:space="preserve">Umożliwienie nauczycielom uczestniczenia </w:t>
              <w:br/>
              <w:t>w szkoleniach i warsztatach.</w:t>
              <w:br/>
              <w:br/>
              <w:t>Tworzenie warunków do pełnej realizacji zadań przedszkola.</w:t>
              <w:br/>
              <w:br/>
              <w:t>Organizacja szkoleniowych rad pedagogicznych.</w:t>
              <w:br/>
              <w:br/>
              <w:t xml:space="preserve">Wzbogacanie literatury fachowej </w:t>
              <w:br/>
              <w:t>w biblioteczce przedszkolnej, zakup nowych pomocy dydaktycznych.</w:t>
              <w:br/>
              <w:br/>
              <w:t xml:space="preserve">Dzielenie się swoją wiedzą </w:t>
              <w:br/>
              <w:t>i doświadczeniem.</w:t>
              <w:br/>
              <w:t> </w:t>
            </w:r>
          </w:p>
        </w:tc>
        <w:tc>
          <w:tcPr>
            <w:tcW w:w="326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Na bieżąco, przez cały rok szkolny</w:t>
            </w:r>
          </w:p>
        </w:tc>
      </w:tr>
      <w:tr>
        <w:trPr/>
        <w:tc>
          <w:tcPr>
            <w:tcW w:w="325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Awans zawodowy nauczycieli</w:t>
            </w:r>
          </w:p>
        </w:tc>
        <w:tc>
          <w:tcPr>
            <w:tcW w:w="325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Spotkanie z nauczycielami ubiegającymi się o awans: </w:t>
            </w:r>
          </w:p>
          <w:p>
            <w:pPr>
              <w:pStyle w:val="Normal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omówienie zadań i obowiązków opiekuna stażu,</w:t>
            </w:r>
          </w:p>
          <w:p>
            <w:pPr>
              <w:pStyle w:val="Normal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analiza zapisów rozporządzenia.</w:t>
            </w:r>
          </w:p>
          <w:p>
            <w:pPr>
              <w:pStyle w:val="Normal"/>
              <w:spacing w:lineRule="atLeast" w:line="24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tLeast" w:line="240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>Cały rok</w:t>
            </w:r>
          </w:p>
        </w:tc>
      </w:tr>
      <w:tr>
        <w:trPr/>
        <w:tc>
          <w:tcPr>
            <w:tcW w:w="325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Inspirowanie nauczycieli do wprowadzania innowacyjnych rozwiązań w pracy dydaktycznej, wychowawczej i opiekuńczej</w:t>
            </w:r>
          </w:p>
        </w:tc>
        <w:tc>
          <w:tcPr>
            <w:tcW w:w="325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Informowanie o nowościach wydawniczych </w:t>
              <w:br/>
              <w:t>i szkoleniach zewnętrznych.</w:t>
              <w:br/>
              <w:br/>
              <w:t>Upowszechnianie dobrych praktyk pedagogicznych wśród nauczycieli.</w:t>
              <w:br/>
              <w:br/>
              <w:t>Prenumerowanie prasy.</w:t>
              <w:br/>
              <w:br/>
              <w:t>Czerpanie informacji z Internetu.</w:t>
              <w:br/>
              <w:t> </w:t>
            </w:r>
          </w:p>
        </w:tc>
        <w:tc>
          <w:tcPr>
            <w:tcW w:w="326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tLeast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Cały rok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Motywowanie poprzez: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Tabela-Siatka"/>
        <w:tblW w:w="9862" w:type="dxa"/>
        <w:jc w:val="left"/>
        <w:tblInd w:w="-84" w:type="dxa"/>
        <w:tblCellMar>
          <w:top w:w="0" w:type="dxa"/>
          <w:left w:w="58" w:type="dxa"/>
          <w:bottom w:w="0" w:type="dxa"/>
          <w:right w:w="108" w:type="dxa"/>
        </w:tblCellMar>
        <w:tblLook w:val="01e0"/>
      </w:tblPr>
      <w:tblGrid>
        <w:gridCol w:w="851"/>
        <w:gridCol w:w="4808"/>
        <w:gridCol w:w="2117"/>
        <w:gridCol w:w="2085"/>
      </w:tblGrid>
      <w:tr>
        <w:trPr/>
        <w:tc>
          <w:tcPr>
            <w:tcW w:w="85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480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Sposoby motywowania</w:t>
            </w:r>
          </w:p>
          <w:p>
            <w:pPr>
              <w:pStyle w:val="Normal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</w:tc>
        <w:tc>
          <w:tcPr>
            <w:tcW w:w="21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Odpowiedzialni</w:t>
            </w:r>
          </w:p>
        </w:tc>
        <w:tc>
          <w:tcPr>
            <w:tcW w:w="20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1.</w:t>
            </w:r>
          </w:p>
        </w:tc>
        <w:tc>
          <w:tcPr>
            <w:tcW w:w="480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Organizowanie wewnątrzszkolnych form doskonalenia zawodowego, zgodnie z planami rozwoju zawodowego nauczycieli.</w:t>
            </w:r>
          </w:p>
        </w:tc>
        <w:tc>
          <w:tcPr>
            <w:tcW w:w="21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Dyrektor, lider WDN</w:t>
            </w:r>
          </w:p>
        </w:tc>
        <w:tc>
          <w:tcPr>
            <w:tcW w:w="20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480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Dofinansowywanie doskonalenia zawodowego - w ramach posiadanych środków i zgodnie z potrzebami szkoły/przedszkola.</w:t>
            </w:r>
          </w:p>
          <w:p>
            <w:pPr>
              <w:pStyle w:val="Normal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</w:tc>
        <w:tc>
          <w:tcPr>
            <w:tcW w:w="21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Dyrektor</w:t>
            </w:r>
          </w:p>
        </w:tc>
        <w:tc>
          <w:tcPr>
            <w:tcW w:w="20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80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Doradzanie, instruktaż po obserwacji zajęć, w czasie rozmów indywidualnych, spotkań,</w:t>
            </w:r>
          </w:p>
        </w:tc>
        <w:tc>
          <w:tcPr>
            <w:tcW w:w="21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Dyrektor</w:t>
            </w:r>
          </w:p>
        </w:tc>
        <w:tc>
          <w:tcPr>
            <w:tcW w:w="20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80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Dostarczanie bieżącej informacji o możliwościach doskonalenia zewnętrznego.</w:t>
            </w:r>
          </w:p>
          <w:p>
            <w:pPr>
              <w:pStyle w:val="Normal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</w:tc>
        <w:tc>
          <w:tcPr>
            <w:tcW w:w="21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Dyrektor, lider WDN</w:t>
            </w:r>
          </w:p>
        </w:tc>
        <w:tc>
          <w:tcPr>
            <w:tcW w:w="20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5.</w:t>
            </w:r>
          </w:p>
        </w:tc>
        <w:tc>
          <w:tcPr>
            <w:tcW w:w="480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Udzielanie wsparcia w realizacji zaplanowanych zadań</w:t>
            </w:r>
          </w:p>
        </w:tc>
        <w:tc>
          <w:tcPr>
            <w:tcW w:w="21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Dyrektor, lider WDN</w:t>
            </w:r>
          </w:p>
        </w:tc>
        <w:tc>
          <w:tcPr>
            <w:tcW w:w="20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85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6.</w:t>
            </w:r>
          </w:p>
        </w:tc>
        <w:tc>
          <w:tcPr>
            <w:tcW w:w="480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ind w:left="12" w:hanging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Tworzenie warunków do wymiany doświadczeń między przedszkolami.</w:t>
            </w:r>
          </w:p>
          <w:p>
            <w:pPr>
              <w:pStyle w:val="Normal"/>
              <w:ind w:left="284" w:hanging="0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textAlignment w:val="top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1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Dyrektor, lider WDN</w:t>
            </w:r>
          </w:p>
        </w:tc>
        <w:tc>
          <w:tcPr>
            <w:tcW w:w="20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480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Upowszechnianie (za ich zgodą) przykładów różnych rozwiązań metodycznych,  wychowawczych i opiekuńczych nauczycieli.</w:t>
            </w:r>
          </w:p>
          <w:p>
            <w:pPr>
              <w:pStyle w:val="Normal"/>
              <w:textAlignment w:val="top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1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Dyrektor</w:t>
            </w:r>
          </w:p>
        </w:tc>
        <w:tc>
          <w:tcPr>
            <w:tcW w:w="20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8.</w:t>
            </w:r>
          </w:p>
        </w:tc>
        <w:tc>
          <w:tcPr>
            <w:tcW w:w="480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720" w:leader="none"/>
              </w:tabs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Inspirowanie do spełniania wymagań w zakresie podnoszenia jakości pracy przedszkola.</w:t>
            </w:r>
          </w:p>
          <w:p>
            <w:pPr>
              <w:pStyle w:val="Normal"/>
              <w:textAlignment w:val="top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11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Dyrektor</w:t>
            </w:r>
          </w:p>
        </w:tc>
        <w:tc>
          <w:tcPr>
            <w:tcW w:w="20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Calibri" w:hAnsi="Calibri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</w:t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240" w:hanging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</w:t>
      </w:r>
      <w:r>
        <w:rPr>
          <w:rFonts w:cs="Arial" w:ascii="Arial" w:hAnsi="Arial"/>
          <w:b/>
          <w:u w:val="single"/>
        </w:rPr>
        <w:t xml:space="preserve">Załącznik nr 5 </w:t>
      </w:r>
    </w:p>
    <w:p>
      <w:pPr>
        <w:pStyle w:val="Default"/>
        <w:ind w:left="2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Tematyka i terminy przeprowadzania kontroli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przestrzegania przez nauczycieli przepisów prawa dotyczących działalności dydaktycznej, wychowawczej i opiekuńczej oraz innej działalności statutowej przedszkola </w:t>
      </w:r>
    </w:p>
    <w:p>
      <w:pPr>
        <w:pStyle w:val="Normal"/>
        <w:tabs>
          <w:tab w:val="left" w:pos="0" w:leader="none"/>
        </w:tabs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tbl>
      <w:tblPr>
        <w:tblW w:w="10137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1e0"/>
      </w:tblPr>
      <w:tblGrid>
        <w:gridCol w:w="596"/>
        <w:gridCol w:w="2771"/>
        <w:gridCol w:w="2129"/>
        <w:gridCol w:w="1276"/>
        <w:gridCol w:w="1499"/>
        <w:gridCol w:w="1865"/>
      </w:tblGrid>
      <w:tr>
        <w:trPr>
          <w:trHeight w:val="952" w:hRule="atLeast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Tematyka kontroli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Cel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Terminy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Nauczyciele, których kontrola dotyczy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Forma kontroli</w:t>
            </w:r>
          </w:p>
        </w:tc>
      </w:tr>
      <w:tr>
        <w:trPr/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Kontrola bazy dydaktycznej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Sprawdzenie, czy baza dydaktyczna odpowiada przepisom BHP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Sierpień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Dyrektor 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Obserwacja pomieszczeń </w:t>
            </w:r>
          </w:p>
        </w:tc>
      </w:tr>
      <w:tr>
        <w:trPr/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Kontrola realizacji programów wychowania przedszkolnego/podstawy programowej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Sprawdzenie realizacji warunków wskazanych w podstawie programowej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Cały rok szkolny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Dyrektor 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Kontrola sposobu wykorzystywania programu do planowania zajęć dydaktycznych </w:t>
            </w:r>
          </w:p>
        </w:tc>
      </w:tr>
      <w:tr>
        <w:trPr/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Prowadzenie dokumentacji pedagogicznej, w szczególności dzienniki zajęć pod kątem proporcjonalnego zagospodarowania czasu pracy z dziećmi.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Sprawdzenie, czy dokumentacja przedszkola jest prowadzona zgodnie z obowiązującymi przepisami prawa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 na trzy miesiące – ostatni piątek kwartału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Wszyscy nauczyciele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Analiza dokumentacji prowadzonej przez nauczyciela oraz dotyczącej realizacji podstawy programowej </w:t>
            </w:r>
          </w:p>
        </w:tc>
      </w:tr>
      <w:tr>
        <w:trPr/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Przestrzeganie  przez nauczycieli i opiekunów procedur dotyczących bezpieczeństwa dzieci w przedszkolu.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Sprawdzenie, czy nauczyciele przestrzegają procedur bezpieczeństwa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Cały rok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</w:rPr>
              <w:t>Wszyscy nauczyciele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Obserwacja dyrektora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</w:rPr>
              <w:t>(arkusz obserwacji)</w:t>
            </w:r>
          </w:p>
        </w:tc>
      </w:tr>
      <w:tr>
        <w:trPr/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Pomoc psychologiczno-pedagogiczna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udzielania pomocy psychologiczno-pedagogicznej podczas bieżącej pracy, indywidualizacja pracy z dzieckiem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Od października do marca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Wszyscy nauczyciele,specjaliści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Analiza arkuszy obserwacji  - ustalenie sposobu wspomagania dziecka oraz udzielania pomocy podczas bieżącej pracy.</w:t>
            </w:r>
          </w:p>
        </w:tc>
      </w:tr>
      <w:tr>
        <w:trPr/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Opieka nad dziećmi podczas zajęć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Zapewnienie dzieciom bezpiecznego pobytu w przedszkolu o poza nim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Cały rok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Wszyscy nauczyciele 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Sprawdzenie , czy  przeprowadzono praktyczną naukę korzystania z urządzeń na terenie przedszkola </w:t>
            </w:r>
          </w:p>
        </w:tc>
      </w:tr>
      <w:tr>
        <w:trPr/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Przestrzeganie ramowego rozkładu dnia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Systematyczność       i różnorodność prowadzenia zajęć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Październik Listopad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Nauczyciele 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</w:rPr>
              <w:t>Obserwacja zajęć, analiza dokumentacji, wywiad swobodny   z dziećmi                  i nauczycielami</w:t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11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0" w:hanging="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</w:rPr>
        <w:t xml:space="preserve">                                                                       </w:t>
      </w:r>
      <w:r>
        <w:rPr>
          <w:rFonts w:cs="Arial" w:ascii="Arial" w:hAnsi="Arial"/>
          <w:b/>
          <w:sz w:val="22"/>
          <w:szCs w:val="22"/>
          <w:u w:val="single"/>
        </w:rPr>
        <w:t xml:space="preserve">Załącznik Nr 6 </w:t>
      </w:r>
    </w:p>
    <w:p>
      <w:pPr>
        <w:pStyle w:val="Normal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Monitorowanie realizacji wniosków i rekomendacji z nadzoru pedagogicznego </w:t>
      </w:r>
    </w:p>
    <w:p>
      <w:pPr>
        <w:pStyle w:val="Normal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ela-Siatka"/>
        <w:tblW w:w="10061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675"/>
        <w:gridCol w:w="4355"/>
        <w:gridCol w:w="3442"/>
        <w:gridCol w:w="1588"/>
      </w:tblGrid>
      <w:tr>
        <w:trPr/>
        <w:tc>
          <w:tcPr>
            <w:tcW w:w="67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435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Wnioski z nadzoru pedagogicznego za rok szkolny 2015/2016 </w:t>
            </w:r>
          </w:p>
        </w:tc>
        <w:tc>
          <w:tcPr>
            <w:tcW w:w="344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Realizacja </w:t>
            </w:r>
          </w:p>
        </w:tc>
        <w:tc>
          <w:tcPr>
            <w:tcW w:w="15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Termin </w:t>
            </w:r>
          </w:p>
        </w:tc>
      </w:tr>
      <w:tr>
        <w:trPr>
          <w:trHeight w:val="1278" w:hRule="atLeast"/>
        </w:trPr>
        <w:tc>
          <w:tcPr>
            <w:tcW w:w="67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435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Uwzględnianie w planowaniu pracy tygodniowej założeń rocznego planu  i koncepcji pracy przedszkola.</w:t>
            </w:r>
          </w:p>
        </w:tc>
        <w:tc>
          <w:tcPr>
            <w:tcW w:w="344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Koncepcja pracy została wykorzystana podczas pisania miesięcznych planów pracy</w:t>
            </w:r>
          </w:p>
        </w:tc>
        <w:tc>
          <w:tcPr>
            <w:tcW w:w="15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Rok szkolny </w:t>
            </w:r>
          </w:p>
        </w:tc>
      </w:tr>
      <w:tr>
        <w:trPr>
          <w:trHeight w:val="127" w:hRule="atLeast"/>
        </w:trPr>
        <w:tc>
          <w:tcPr>
            <w:tcW w:w="67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35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44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1403" w:hRule="atLeast"/>
        </w:trPr>
        <w:tc>
          <w:tcPr>
            <w:tcW w:w="67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435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Kontynuować i poszerzać współpracę    z Poradnią Psychologiczno - Pedagogiczną poprzez zorganizowanie większej liczby zajęć dla dzieci, prowadzonych przez  pedagogów     i psychologów Poradni na terenie przedszkola. </w:t>
            </w:r>
          </w:p>
        </w:tc>
        <w:tc>
          <w:tcPr>
            <w:tcW w:w="344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Całoroczna współpraca z PPP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Warsztaty dla rodziców i dzieci </w:t>
            </w:r>
          </w:p>
        </w:tc>
        <w:tc>
          <w:tcPr>
            <w:tcW w:w="15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Rok szkolny </w:t>
            </w:r>
          </w:p>
        </w:tc>
      </w:tr>
      <w:tr>
        <w:trPr>
          <w:trHeight w:val="2415" w:hRule="atLeast"/>
        </w:trPr>
        <w:tc>
          <w:tcPr>
            <w:tcW w:w="67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435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Konsekwentnie wdrażać w grupach kodeksy            i zasady pomagające wzmacniać właściwe zachowania dzieci, wpływające m. in. na ich bezpieczeństwo, w tym wzbogacać oraz wprowadzać nowe zabawy mające na celu rozwijanie umiejętności właściwego reagowania na przegraną/wygraną, umiejętności panowania nad własnymi emocjami i reakcjami podczas konfliktów. </w:t>
            </w:r>
          </w:p>
        </w:tc>
        <w:tc>
          <w:tcPr>
            <w:tcW w:w="344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Kodeksy i zasady pomagające wzmacniać właściwe zachowania dzieci zostały wykorzystane w pracy                z dziećmi.</w:t>
            </w:r>
          </w:p>
        </w:tc>
        <w:tc>
          <w:tcPr>
            <w:tcW w:w="15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Rok szkolny</w:t>
            </w:r>
          </w:p>
        </w:tc>
      </w:tr>
      <w:tr>
        <w:trPr>
          <w:trHeight w:val="1685" w:hRule="atLeast"/>
        </w:trPr>
        <w:tc>
          <w:tcPr>
            <w:tcW w:w="67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435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Poszerzać krąg  instytucji  wspierających  przedszkole w jego pracy, poprzez wyszukiwanie   i korzystanie z ofert instytucji edukacyjnych, instytucji reprezentujących świat  kultury, sztuki, sportu, środowiska lokalne.</w:t>
            </w:r>
          </w:p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44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Spotkania z instytucjami wspierającymi pracę przedszkola. </w:t>
            </w:r>
          </w:p>
        </w:tc>
        <w:tc>
          <w:tcPr>
            <w:tcW w:w="1588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Rok szkolny</w:t>
            </w:r>
          </w:p>
        </w:tc>
      </w:tr>
    </w:tbl>
    <w:p>
      <w:pPr>
        <w:pStyle w:val="Normal"/>
        <w:suppressAutoHyphens w:val="false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: ROCZNE DOSKONALENIE ZAWODOWE NAUCZYCIELI</w:t>
      </w:r>
    </w:p>
    <w:p>
      <w:pPr>
        <w:pStyle w:val="Normal"/>
        <w:tabs>
          <w:tab w:val="left" w:pos="113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6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14152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648"/>
        <w:gridCol w:w="6422"/>
        <w:gridCol w:w="7082"/>
      </w:tblGrid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6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Forma doskonalenia zawodowego</w:t>
            </w:r>
          </w:p>
        </w:tc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Imię nazwisko</w:t>
            </w:r>
          </w:p>
        </w:tc>
      </w:tr>
      <w:tr>
        <w:trPr>
          <w:trHeight w:val="262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rPr/>
            </w:pPr>
            <w:r>
              <w:rPr/>
              <w:t>ODYSEJA UMYSŁU – twórcze działania z dziećmi</w:t>
            </w:r>
          </w:p>
          <w:p>
            <w:pPr>
              <w:pStyle w:val="Normal"/>
              <w:tabs>
                <w:tab w:val="left" w:pos="1136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1136" w:leader="none"/>
              </w:tabs>
              <w:rPr>
                <w:color w:val="000000"/>
              </w:rPr>
            </w:pPr>
            <w:r>
              <w:rPr>
                <w:color w:val="000000"/>
              </w:rPr>
              <w:t>Warsztaty z zakresu wczesnego wspomagania, logopedii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Dokąd „ twórcze warsztaty cykliczne</w:t>
            </w:r>
          </w:p>
          <w:p>
            <w:pPr>
              <w:pStyle w:val="Normal"/>
              <w:tabs>
                <w:tab w:val="left" w:pos="1136" w:leader="none"/>
              </w:tabs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rPr>
                <w:b/>
                <w:b/>
              </w:rPr>
            </w:pPr>
            <w:r>
              <w:rPr>
                <w:b/>
              </w:rPr>
              <w:t>Joanna Palacz</w:t>
            </w:r>
          </w:p>
          <w:p>
            <w:pPr>
              <w:pStyle w:val="Normal"/>
              <w:tabs>
                <w:tab w:val="left" w:pos="1136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1136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1136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1136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56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HTMLwstpniesformatowany"/>
              <w:shd w:val="clear" w:fill="FFFFFF"/>
              <w:spacing w:lineRule="atLeast" w:line="36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Edukacja plastyczna</w:t>
            </w:r>
          </w:p>
          <w:p>
            <w:pPr>
              <w:pStyle w:val="HTMLwstpniesformatowany"/>
              <w:shd w:val="clear" w:fill="FFFFFF"/>
              <w:spacing w:lineRule="atLeast" w:line="36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Edukacja muzyczna</w:t>
            </w:r>
          </w:p>
          <w:p>
            <w:pPr>
              <w:pStyle w:val="HTMLwstpniesformatowany"/>
              <w:shd w:val="clear" w:fill="FFFFFF"/>
              <w:spacing w:lineRule="atLeast" w:line="36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Edukacja regionalna</w:t>
            </w:r>
          </w:p>
          <w:p>
            <w:pPr>
              <w:pStyle w:val="Normal"/>
              <w:tabs>
                <w:tab w:val="left" w:pos="1136" w:leader="none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/>
                <w:color w:val="222222"/>
                <w:sz w:val="24"/>
                <w:szCs w:val="24"/>
              </w:rPr>
            </w:r>
          </w:p>
        </w:tc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1136" w:leader="none"/>
              </w:tabs>
              <w:rPr>
                <w:b/>
                <w:b/>
              </w:rPr>
            </w:pPr>
            <w:r>
              <w:rPr>
                <w:b/>
              </w:rPr>
              <w:t>Dorota Ziółkowska</w:t>
            </w:r>
          </w:p>
        </w:tc>
      </w:tr>
      <w:tr>
        <w:trPr>
          <w:trHeight w:val="3152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HTMLwstpniesformatowany"/>
              <w:shd w:val="clear" w:fill="FFFFFF"/>
              <w:spacing w:lineRule="atLeast" w:line="36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Ogólnorozwojowe zabawy muzyczno-ruchowe w p-lu . Zabawy z elementem liczenia - kształtowanie umiejętności</w:t>
            </w:r>
          </w:p>
          <w:p>
            <w:pPr>
              <w:pStyle w:val="HTMLwstpniesformatowany"/>
              <w:shd w:val="clear" w:fill="FFFFFF"/>
              <w:spacing w:lineRule="atLeast" w:line="36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matematycznych w p-lu.</w:t>
              <w:br/>
              <w:t xml:space="preserve"> Zabawy i ćwiczenia przygotowujące do nauki czytania - zabawy z literą, słowem, tekstem.</w:t>
              <w:br/>
              <w:t>Joga dla dzieci.</w:t>
            </w:r>
          </w:p>
          <w:p>
            <w:pPr>
              <w:pStyle w:val="HTMLwstpniesformatowany"/>
              <w:shd w:val="clear" w:fill="FFFFFF"/>
              <w:spacing w:lineRule="atLeast" w:line="36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Dziecko "trudne" w p-lu - sposoby radzenia.</w:t>
            </w:r>
          </w:p>
          <w:p>
            <w:pPr>
              <w:pStyle w:val="Normal"/>
              <w:tabs>
                <w:tab w:val="left" w:pos="113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tabs>
                <w:tab w:val="left" w:pos="1136" w:leader="none"/>
              </w:tabs>
              <w:rPr>
                <w:b/>
                <w:b/>
              </w:rPr>
            </w:pPr>
            <w:r>
              <w:rPr>
                <w:b/>
              </w:rPr>
              <w:t>Karolina Szczot</w:t>
            </w:r>
          </w:p>
          <w:p>
            <w:pPr>
              <w:pStyle w:val="Normal"/>
              <w:tabs>
                <w:tab w:val="left" w:pos="1136" w:leader="none"/>
              </w:tabs>
              <w:rPr>
                <w:b/>
                <w:b/>
              </w:rPr>
            </w:pPr>
            <w:r>
              <w:rPr>
                <w:b/>
              </w:rPr>
              <w:t>Agata Sitek</w:t>
            </w:r>
          </w:p>
        </w:tc>
      </w:tr>
      <w:tr>
        <w:trPr>
          <w:trHeight w:val="386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Akapitzlist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Rozwijanie umiejętności społecznych i inteligencji emocjonalnej poprzez zabawę podczas zajęć przedszkolnych.</w:t>
              <w:br/>
              <w:t>Zabawy rozwijające aktywność twórczość i kreatywność dziecka.</w:t>
            </w:r>
          </w:p>
          <w:p>
            <w:pPr>
              <w:pStyle w:val="Akapitzlist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Wspomaganie w rozwoju zainteresowań i uzdolnień – zab. i ćw. Wspierające.</w:t>
              <w:br/>
              <w:t>Dziecko z zaburzeniami zachowań w grupie przedszkolnej  - propozycje wspierające rodzica i nauczyciela.</w:t>
            </w:r>
          </w:p>
          <w:p>
            <w:pPr>
              <w:pStyle w:val="Akapitzlist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z dzieckiem z rodziny dysfunkcyjnej.</w:t>
            </w:r>
          </w:p>
          <w:p>
            <w:pPr>
              <w:pStyle w:val="Akapitzlist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Cztery pory roku w literaturze, zabawie i muzyce.</w:t>
            </w:r>
          </w:p>
          <w:p>
            <w:pPr>
              <w:pStyle w:val="Akapitzlist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Rodzic w przedszkolu – warunki efektywnej współpracy.</w:t>
            </w:r>
          </w:p>
          <w:p>
            <w:pPr>
              <w:pStyle w:val="Akapitzlist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1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Szkoła promująca zdrowie</w:t>
            </w:r>
          </w:p>
          <w:p>
            <w:pPr>
              <w:pStyle w:val="Normal"/>
              <w:tabs>
                <w:tab w:val="left" w:pos="1136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rPr>
                <w:b/>
                <w:b/>
              </w:rPr>
            </w:pPr>
            <w:r>
              <w:rPr>
                <w:b/>
              </w:rPr>
              <w:t>Majek Maria</w:t>
            </w:r>
          </w:p>
          <w:p>
            <w:pPr>
              <w:pStyle w:val="Normal"/>
              <w:tabs>
                <w:tab w:val="left" w:pos="1136" w:leader="none"/>
              </w:tabs>
              <w:rPr>
                <w:b/>
                <w:b/>
              </w:rPr>
            </w:pPr>
            <w:r>
              <w:rPr>
                <w:b/>
              </w:rPr>
              <w:t>Teresa Wróbel</w:t>
            </w:r>
          </w:p>
          <w:p>
            <w:pPr>
              <w:pStyle w:val="Normal"/>
              <w:tabs>
                <w:tab w:val="left" w:pos="1136" w:leader="none"/>
              </w:tabs>
              <w:rPr>
                <w:b/>
                <w:b/>
              </w:rPr>
            </w:pPr>
            <w:r>
              <w:rPr>
                <w:b/>
              </w:rPr>
              <w:t>Sabina Klajnbauer</w:t>
            </w:r>
          </w:p>
        </w:tc>
      </w:tr>
      <w:tr>
        <w:trPr>
          <w:trHeight w:val="2647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rPr/>
            </w:pPr>
            <w:r>
              <w:rPr/>
              <w:t>Koncepcja pracy przedszkola</w:t>
            </w:r>
          </w:p>
          <w:p>
            <w:pPr>
              <w:pStyle w:val="Normal"/>
              <w:tabs>
                <w:tab w:val="left" w:pos="113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1136" w:leader="none"/>
              </w:tabs>
              <w:rPr/>
            </w:pPr>
            <w:r>
              <w:rPr/>
              <w:t>Nadzór pedagogiczny</w:t>
            </w:r>
          </w:p>
          <w:p>
            <w:pPr>
              <w:pStyle w:val="Normal"/>
              <w:tabs>
                <w:tab w:val="left" w:pos="113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1136" w:leader="none"/>
              </w:tabs>
              <w:rPr/>
            </w:pPr>
            <w:r>
              <w:rPr/>
              <w:t>Kontrola Zarządcza</w:t>
            </w:r>
          </w:p>
        </w:tc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36" w:leader="none"/>
              </w:tabs>
              <w:rPr>
                <w:b/>
                <w:b/>
              </w:rPr>
            </w:pPr>
            <w:r>
              <w:rPr>
                <w:b/>
              </w:rPr>
              <w:t>Anna Dobosz</w:t>
            </w:r>
          </w:p>
        </w:tc>
      </w:tr>
    </w:tbl>
    <w:p>
      <w:pPr>
        <w:pStyle w:val="Normal"/>
        <w:tabs>
          <w:tab w:val="left" w:pos="113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6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6" w:leader="none"/>
        </w:tabs>
        <w:suppressAutoHyphens w:val="false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suppressAutoHyphens w:val="false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ab/>
        <w:tab/>
        <w:tab/>
        <w:tab/>
        <w:tab/>
        <w:tab/>
        <w:tab/>
        <w:tab/>
      </w:r>
      <w:r>
        <w:rPr>
          <w:rFonts w:cs="Arial" w:ascii="Arial" w:hAnsi="Arial"/>
          <w:color w:val="000000"/>
          <w:sz w:val="28"/>
          <w:szCs w:val="28"/>
        </w:rPr>
        <w:t>…………………………….</w:t>
      </w:r>
    </w:p>
    <w:p>
      <w:pPr>
        <w:pStyle w:val="Normal"/>
        <w:suppressAutoHyphens w:val="false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8"/>
          <w:szCs w:val="28"/>
        </w:rPr>
        <w:tab/>
        <w:tab/>
        <w:tab/>
        <w:tab/>
        <w:tab/>
        <w:tab/>
        <w:tab/>
        <w:tab/>
      </w:r>
      <w:r>
        <w:rPr>
          <w:rFonts w:cs="Arial" w:ascii="Arial" w:hAnsi="Arial"/>
          <w:color w:val="000000"/>
          <w:sz w:val="18"/>
          <w:szCs w:val="18"/>
        </w:rPr>
        <w:t xml:space="preserve">                         Podpis dyrektora </w:t>
      </w:r>
    </w:p>
    <w:p>
      <w:pPr>
        <w:pStyle w:val="Normal"/>
        <w:suppressAutoHyphens w:val="false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Plan nadzoru przedstawiono do wiadomości członków rady pedagogicznej 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dniu 14.09.2016r.                                                                                                    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Rada Pedagogiczna na posiedzeniu w dniu 14.09.2016r. jednogłośnie zatwierdziła plan nadzoru pedagogicznego do realizacji w roku szkolnym 2016/2017r. </w:t>
      </w:r>
    </w:p>
    <w:p>
      <w:pPr>
        <w:pStyle w:val="Normal"/>
        <w:tabs>
          <w:tab w:val="right" w:pos="720" w:leader="dot"/>
        </w:tabs>
        <w:spacing w:lineRule="auto" w:line="36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tabs>
          <w:tab w:val="right" w:pos="720" w:leader="dot"/>
        </w:tabs>
        <w:spacing w:lineRule="auto" w:line="36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tabs>
          <w:tab w:val="right" w:pos="720" w:leader="dot"/>
        </w:tabs>
        <w:spacing w:lineRule="auto" w:line="36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 xml:space="preserve">ROCZNY PLAN PRACY NA ROK SZKOLNY 2016/2017 </w:t>
      </w:r>
    </w:p>
    <w:p>
      <w:pPr>
        <w:pStyle w:val="Normal"/>
        <w:tabs>
          <w:tab w:val="right" w:pos="720" w:leader="dot"/>
        </w:tabs>
        <w:spacing w:lineRule="auto" w:line="360"/>
        <w:jc w:val="center"/>
        <w:rPr/>
      </w:pPr>
      <w:r>
        <w:rPr>
          <w:rFonts w:cs="Arial" w:ascii="Arial" w:hAnsi="Arial"/>
          <w:b/>
          <w:color w:val="000000"/>
          <w:sz w:val="28"/>
          <w:szCs w:val="28"/>
        </w:rPr>
        <w:br/>
      </w:r>
    </w:p>
    <w:p>
      <w:pPr>
        <w:pStyle w:val="Normal"/>
        <w:tabs>
          <w:tab w:val="right" w:pos="720" w:leader="dot"/>
        </w:tabs>
        <w:spacing w:lineRule="auto" w:line="360"/>
        <w:jc w:val="center"/>
        <w:rPr/>
      </w:pPr>
      <w:r>
        <w:rPr>
          <w:rFonts w:cs="Arial" w:ascii="Arial" w:hAnsi="Arial"/>
          <w:b/>
          <w:color w:val="000000"/>
          <w:sz w:val="28"/>
          <w:szCs w:val="28"/>
        </w:rPr>
        <w:t xml:space="preserve"> </w:t>
      </w:r>
      <w:r>
        <w:rPr>
          <w:rFonts w:cs="Arial" w:ascii="Arial" w:hAnsi="Arial"/>
          <w:b/>
          <w:color w:val="000000"/>
          <w:sz w:val="28"/>
          <w:szCs w:val="28"/>
        </w:rPr>
        <w:t>MIEJSKIEGO PRZEDSZKOLA NR 85</w:t>
      </w:r>
    </w:p>
    <w:p>
      <w:pPr>
        <w:pStyle w:val="Normal"/>
        <w:tabs>
          <w:tab w:val="right" w:pos="720" w:leader="dot"/>
        </w:tabs>
        <w:spacing w:lineRule="auto" w:line="36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 xml:space="preserve">w Katowicach </w:t>
      </w:r>
    </w:p>
    <w:p>
      <w:pPr>
        <w:pStyle w:val="Normal"/>
        <w:tabs>
          <w:tab w:val="right" w:pos="720" w:leader="dot"/>
        </w:tabs>
        <w:spacing w:lineRule="auto" w:line="36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3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3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3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3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3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3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3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3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3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3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/>
        <w:t>Zatwierdzono do realizacji</w:t>
        <w:br/>
        <w:t>na Radzie Pedagogicznej</w:t>
        <w:br/>
        <w:t>w dniu 30.08.2016r.</w:t>
      </w:r>
    </w:p>
    <w:p>
      <w:pPr>
        <w:pStyle w:val="Normal"/>
        <w:jc w:val="right"/>
        <w:rPr/>
      </w:pPr>
      <w:r>
        <w:rPr/>
        <w:t>Uchwała RP Miejskiego Przedszkola Nr 85 w Katowicach</w:t>
      </w:r>
    </w:p>
    <w:p>
      <w:pPr>
        <w:pStyle w:val="Normal"/>
        <w:jc w:val="right"/>
        <w:rPr/>
      </w:pPr>
      <w:r>
        <w:rPr/>
        <w:t>NR 1/2016/2017</w:t>
      </w:r>
    </w:p>
    <w:p>
      <w:pPr>
        <w:pStyle w:val="Normal"/>
        <w:tabs>
          <w:tab w:val="right" w:pos="720" w:leader="dot"/>
        </w:tabs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720" w:leader="dot"/>
        </w:tabs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720" w:leader="dot"/>
        </w:tabs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720" w:leader="dot"/>
        </w:tabs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720" w:leader="dot"/>
        </w:tabs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720" w:leader="dot"/>
        </w:tabs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720" w:leader="dot"/>
        </w:tabs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720" w:leader="dot"/>
        </w:tabs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720" w:leader="dot"/>
        </w:tabs>
        <w:spacing w:lineRule="auto" w:line="36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14</w:t>
      </w:r>
    </w:p>
    <w:p>
      <w:pPr>
        <w:pStyle w:val="Normal"/>
        <w:tabs>
          <w:tab w:val="right" w:pos="720" w:leader="dot"/>
        </w:tabs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right" w:pos="720" w:leader="dot"/>
        </w:tabs>
        <w:spacing w:lineRule="auto" w:line="360"/>
        <w:jc w:val="center"/>
        <w:rPr/>
      </w:pPr>
      <w:r>
        <w:rPr>
          <w:rFonts w:cs="Arial" w:ascii="Arial" w:hAnsi="Arial"/>
          <w:b/>
        </w:rPr>
        <w:t xml:space="preserve"> </w:t>
      </w:r>
    </w:p>
    <w:tbl>
      <w:tblPr>
        <w:tblW w:w="9606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4e0"/>
      </w:tblPr>
      <w:tblGrid>
        <w:gridCol w:w="13"/>
        <w:gridCol w:w="95"/>
        <w:gridCol w:w="425"/>
        <w:gridCol w:w="27"/>
        <w:gridCol w:w="31"/>
        <w:gridCol w:w="44"/>
        <w:gridCol w:w="23"/>
        <w:gridCol w:w="22"/>
        <w:gridCol w:w="2567"/>
        <w:gridCol w:w="258"/>
        <w:gridCol w:w="11"/>
        <w:gridCol w:w="975"/>
        <w:gridCol w:w="32"/>
        <w:gridCol w:w="32"/>
        <w:gridCol w:w="19"/>
        <w:gridCol w:w="4"/>
        <w:gridCol w:w="9"/>
        <w:gridCol w:w="18"/>
        <w:gridCol w:w="2"/>
        <w:gridCol w:w="25"/>
        <w:gridCol w:w="1"/>
        <w:gridCol w:w="1"/>
        <w:gridCol w:w="1"/>
        <w:gridCol w:w="4"/>
        <w:gridCol w:w="2080"/>
        <w:gridCol w:w="20"/>
        <w:gridCol w:w="16"/>
        <w:gridCol w:w="16"/>
        <w:gridCol w:w="14"/>
        <w:gridCol w:w="39"/>
        <w:gridCol w:w="2"/>
        <w:gridCol w:w="16"/>
        <w:gridCol w:w="1"/>
        <w:gridCol w:w="4"/>
        <w:gridCol w:w="1"/>
        <w:gridCol w:w="1"/>
        <w:gridCol w:w="35"/>
        <w:gridCol w:w="1"/>
        <w:gridCol w:w="3"/>
        <w:gridCol w:w="913"/>
        <w:gridCol w:w="5"/>
        <w:gridCol w:w="817"/>
        <w:gridCol w:w="3"/>
        <w:gridCol w:w="29"/>
        <w:gridCol w:w="1"/>
        <w:gridCol w:w="3"/>
        <w:gridCol w:w="23"/>
        <w:gridCol w:w="3"/>
        <w:gridCol w:w="1"/>
        <w:gridCol w:w="2"/>
        <w:gridCol w:w="4"/>
        <w:gridCol w:w="10"/>
        <w:gridCol w:w="26"/>
        <w:gridCol w:w="2"/>
        <w:gridCol w:w="13"/>
        <w:gridCol w:w="9"/>
        <w:gridCol w:w="34"/>
        <w:gridCol w:w="820"/>
      </w:tblGrid>
      <w:tr>
        <w:trPr/>
        <w:tc>
          <w:tcPr>
            <w:tcW w:w="8686" w:type="dxa"/>
            <w:gridSpan w:val="4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ind w:left="720" w:hanging="0"/>
              <w:jc w:val="center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Tworzenie warunków do realizacji podstawy programowej </w:t>
            </w:r>
          </w:p>
        </w:tc>
        <w:tc>
          <w:tcPr>
            <w:tcW w:w="92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</w:r>
          </w:p>
        </w:tc>
      </w:tr>
      <w:tr>
        <w:trPr/>
        <w:tc>
          <w:tcPr>
            <w:tcW w:w="45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Przyjęcie wniosków od nauczycieli   w sprawie dopuszczenia programów </w:t>
            </w:r>
          </w:p>
        </w:tc>
        <w:tc>
          <w:tcPr>
            <w:tcW w:w="230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dyrektor </w:t>
            </w:r>
          </w:p>
        </w:tc>
        <w:tc>
          <w:tcPr>
            <w:tcW w:w="185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 19 sierpnia </w:t>
            </w:r>
          </w:p>
        </w:tc>
        <w:tc>
          <w:tcPr>
            <w:tcW w:w="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ind w:left="720" w:hanging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45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Zgromadzenie dowodów  potwierdzających zgodność programów   z podstawą programowa, opinii    o programach autorskich</w:t>
            </w:r>
          </w:p>
        </w:tc>
        <w:tc>
          <w:tcPr>
            <w:tcW w:w="230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dyrektor </w:t>
            </w:r>
          </w:p>
        </w:tc>
        <w:tc>
          <w:tcPr>
            <w:tcW w:w="185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 22 sierpnia </w:t>
            </w:r>
          </w:p>
        </w:tc>
        <w:tc>
          <w:tcPr>
            <w:tcW w:w="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ind w:left="720" w:hanging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45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Ustalenie przedszkolnego zestawu programów na rok szkolny 2016/2017 </w:t>
            </w:r>
          </w:p>
        </w:tc>
        <w:tc>
          <w:tcPr>
            <w:tcW w:w="230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dyrektor </w:t>
            </w:r>
          </w:p>
        </w:tc>
        <w:tc>
          <w:tcPr>
            <w:tcW w:w="185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 25 sierpnia </w:t>
            </w:r>
          </w:p>
        </w:tc>
        <w:tc>
          <w:tcPr>
            <w:tcW w:w="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ind w:left="720" w:hanging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45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Weryfikacja ramowych rozkładów dnia w kontekście proporcji zagospodarowania czasu, uwzględnienie w szczególności: zajęć i zabaw dowolnych, aktywności na powietrzu, zajęć dydaktycznych  w tym z j.angielskiego </w:t>
            </w:r>
          </w:p>
        </w:tc>
        <w:tc>
          <w:tcPr>
            <w:tcW w:w="230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zespół  dydaktyczno- wychowawczy. </w:t>
            </w:r>
          </w:p>
        </w:tc>
        <w:tc>
          <w:tcPr>
            <w:tcW w:w="185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 01 września </w:t>
            </w:r>
          </w:p>
        </w:tc>
        <w:tc>
          <w:tcPr>
            <w:tcW w:w="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ind w:left="720" w:hanging="0"/>
              <w:jc w:val="center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ind w:left="720" w:hanging="0"/>
              <w:jc w:val="center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Organizacja procesów wspomagania i edukacji dzieci </w:t>
            </w:r>
          </w:p>
        </w:tc>
      </w:tr>
      <w:tr>
        <w:trPr/>
        <w:tc>
          <w:tcPr>
            <w:tcW w:w="45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0"/>
                <w:szCs w:val="20"/>
              </w:rPr>
              <w:t>Planowanie procesów wspomagania rozwoju i edukacji przez nauczycieli  z wykorzystaniem przyjętych programów(plany miesięczne ze wskazaniem zajęć dydaktycznych )</w:t>
            </w:r>
          </w:p>
        </w:tc>
        <w:tc>
          <w:tcPr>
            <w:tcW w:w="228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nauczyciele grup </w:t>
            </w:r>
          </w:p>
        </w:tc>
        <w:tc>
          <w:tcPr>
            <w:tcW w:w="181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Trzy dni przed</w:t>
            </w:r>
            <w:r>
              <w:rPr>
                <w:rFonts w:ascii="Arial" w:hAnsi="Arial"/>
                <w:sz w:val="20"/>
                <w:szCs w:val="20"/>
              </w:rPr>
              <w:t xml:space="preserve"> rozpoczęciem miesiąca kompleksowego </w:t>
            </w:r>
          </w:p>
        </w:tc>
        <w:tc>
          <w:tcPr>
            <w:tcW w:w="95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ind w:left="72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Analiza problemów, trudności edukacyjnych oraz sukcesów  dzieci, ustalenie wniosków i sposobu realizacji   (arkusz do monitorowania procesu wspomagania rozwoju i edukacji oraz pracy własnej nauczyciela </w:t>
            </w:r>
          </w:p>
        </w:tc>
        <w:tc>
          <w:tcPr>
            <w:tcW w:w="228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nauczyciele grup 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 pierwszym półroczu 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 drugim półroczu</w:t>
            </w:r>
          </w:p>
        </w:tc>
        <w:tc>
          <w:tcPr>
            <w:tcW w:w="95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ind w:left="72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      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Kształtowanie Postaw. Wartości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</w:r>
          </w:p>
        </w:tc>
      </w:tr>
      <w:tr>
        <w:trPr/>
        <w:tc>
          <w:tcPr>
            <w:tcW w:w="457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1. Katalog wartości przedszkola i przekazanie informacji rodzicom – </w:t>
            </w:r>
            <w:r>
              <w:rPr>
                <w:rFonts w:ascii="Arial" w:hAnsi="Arial"/>
                <w:b/>
                <w:sz w:val="20"/>
                <w:szCs w:val="20"/>
              </w:rPr>
              <w:t>„Nasz system wartości”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nauczyciele grup   </w:t>
            </w:r>
          </w:p>
        </w:tc>
        <w:tc>
          <w:tcPr>
            <w:tcW w:w="17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 10 września 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8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ind w:left="72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7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Zawarcie kontraktów grupowych obejmujących normy zachowania    i postępowania – forma graficzna w każdej grupie </w:t>
            </w:r>
          </w:p>
        </w:tc>
        <w:tc>
          <w:tcPr>
            <w:tcW w:w="226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nauczyciele grup </w:t>
            </w:r>
          </w:p>
        </w:tc>
        <w:tc>
          <w:tcPr>
            <w:tcW w:w="17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 10 września </w:t>
            </w:r>
          </w:p>
        </w:tc>
        <w:tc>
          <w:tcPr>
            <w:tcW w:w="98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ind w:left="72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7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 Realizacja bajkoterapii jako czasu na słuchanie    i analizę literatury pokazującej dobro i zło oraz wzory poprawnego zachowania.</w:t>
            </w:r>
          </w:p>
          <w:p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Budowanie dobrych relacji społecznych, redukcja leków, niepokoju, napięć, wyciszanie złych emocji </w:t>
            </w:r>
            <w:r>
              <w:rPr>
                <w:rFonts w:ascii="Arial" w:hAnsi="Arial"/>
                <w:sz w:val="20"/>
                <w:szCs w:val="20"/>
              </w:rPr>
              <w:t xml:space="preserve">– odnotowywanie w dzienniku </w:t>
            </w:r>
          </w:p>
        </w:tc>
        <w:tc>
          <w:tcPr>
            <w:tcW w:w="226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0"/>
                <w:szCs w:val="20"/>
              </w:rPr>
              <w:t>K.Szczot, J.Palacz</w:t>
            </w:r>
          </w:p>
        </w:tc>
        <w:tc>
          <w:tcPr>
            <w:tcW w:w="17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0"/>
                <w:szCs w:val="20"/>
              </w:rPr>
              <w:t>Rok szkolny</w:t>
            </w:r>
          </w:p>
        </w:tc>
        <w:tc>
          <w:tcPr>
            <w:tcW w:w="98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ind w:left="72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7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4. Realizowanie cyklu zabaw przeciw agresji </w:t>
            </w:r>
          </w:p>
        </w:tc>
        <w:tc>
          <w:tcPr>
            <w:tcW w:w="226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nauczyciele grup </w:t>
            </w:r>
          </w:p>
        </w:tc>
        <w:tc>
          <w:tcPr>
            <w:tcW w:w="17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 bieżąco </w:t>
            </w:r>
          </w:p>
        </w:tc>
        <w:tc>
          <w:tcPr>
            <w:tcW w:w="98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ind w:left="72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7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 Analiza bieżących problemów wychowawczych pojawiających się w poszczególnych grupach, przekazanie informacji na posiedzeniu rady pedagogicznej w celu ustalenia działań                    i profilaktyki</w:t>
            </w:r>
          </w:p>
        </w:tc>
        <w:tc>
          <w:tcPr>
            <w:tcW w:w="226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nauczyciele grup </w:t>
            </w:r>
          </w:p>
        </w:tc>
        <w:tc>
          <w:tcPr>
            <w:tcW w:w="17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 pierwszym        i drugim semestrze </w:t>
            </w:r>
          </w:p>
        </w:tc>
        <w:tc>
          <w:tcPr>
            <w:tcW w:w="98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ind w:left="72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7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 Ekspresje plastyczne  w grupach – jestem dobry, kocham swoją rodzinę</w:t>
            </w:r>
            <w:r>
              <w:rPr>
                <w:rFonts w:cs="Arial" w:ascii="Arial" w:hAnsi="Arial"/>
                <w:b/>
                <w:sz w:val="20"/>
                <w:szCs w:val="20"/>
              </w:rPr>
              <w:t>, /wartości  w formie plastycznej/</w:t>
            </w:r>
          </w:p>
        </w:tc>
        <w:tc>
          <w:tcPr>
            <w:tcW w:w="226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nauczyciele grup </w:t>
            </w:r>
          </w:p>
        </w:tc>
        <w:tc>
          <w:tcPr>
            <w:tcW w:w="17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zgodnie z harmonogramem 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8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ind w:left="72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447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Web"/>
              <w:spacing w:lineRule="atLeast" w:line="234" w:beforeAutospacing="0" w:before="0" w:afterAutospacing="0" w:after="75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7. Rodzina okiem dziecka – zajęcia edukacyjne związane z dniem przedszkolaka.</w:t>
            </w:r>
          </w:p>
          <w:p>
            <w:pPr>
              <w:pStyle w:val="NormalWeb"/>
              <w:numPr>
                <w:ilvl w:val="0"/>
                <w:numId w:val="9"/>
              </w:numPr>
              <w:spacing w:lineRule="atLeast" w:line="234" w:beforeAutospacing="0" w:before="0" w:afterAutospacing="0" w:after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Jakie powinno być dziecko …</w:t>
            </w:r>
          </w:p>
          <w:p>
            <w:pPr>
              <w:pStyle w:val="NormalWeb"/>
              <w:numPr>
                <w:ilvl w:val="0"/>
                <w:numId w:val="9"/>
              </w:numPr>
              <w:spacing w:lineRule="atLeast" w:line="234" w:beforeAutospacing="0" w:before="0" w:afterAutospacing="0" w:after="75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A co myślą dzieci o mamie…</w:t>
            </w:r>
          </w:p>
          <w:p>
            <w:pPr>
              <w:pStyle w:val="NormalWeb"/>
              <w:numPr>
                <w:ilvl w:val="0"/>
                <w:numId w:val="0"/>
              </w:numPr>
              <w:spacing w:lineRule="atLeast" w:line="234" w:beforeAutospacing="0" w:before="0" w:afterAutospacing="0" w:after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Web"/>
              <w:numPr>
                <w:ilvl w:val="0"/>
                <w:numId w:val="9"/>
              </w:numPr>
              <w:spacing w:lineRule="atLeast" w:line="234" w:beforeAutospacing="0" w:before="0" w:afterAutospacing="0" w:after="75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A co myślą dzieci o tacie, babci, dziad</w:t>
            </w:r>
            <w:r>
              <w:rPr>
                <w:rFonts w:cs="Arial" w:ascii="Arial" w:hAnsi="Arial"/>
                <w:sz w:val="20"/>
                <w:szCs w:val="20"/>
              </w:rPr>
              <w:t xml:space="preserve">ku…………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Galeria prac dzieci</w:t>
            </w:r>
          </w:p>
        </w:tc>
        <w:tc>
          <w:tcPr>
            <w:tcW w:w="2270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J.Palacz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nauczyciele grup </w:t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Wg planu rocznego</w:t>
            </w:r>
          </w:p>
        </w:tc>
        <w:tc>
          <w:tcPr>
            <w:tcW w:w="9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7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8. Pomysłowe przedszkolaki „Mamo-Tato zróbmy to razem’-</w:t>
            </w:r>
            <w:r>
              <w:rPr>
                <w:b w:val="false"/>
                <w:bCs w:val="false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warsztaty plastyczne przy współudziale rodziców, współdziałanie dziecka  z rodzicem</w:t>
            </w:r>
          </w:p>
        </w:tc>
        <w:tc>
          <w:tcPr>
            <w:tcW w:w="2270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Nauczyciele grup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Wg planu rocznego</w:t>
            </w:r>
          </w:p>
        </w:tc>
        <w:tc>
          <w:tcPr>
            <w:tcW w:w="9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shd w:fill="FFFFFF" w:val="clear"/>
              </w:rPr>
              <w:t>9. „Kodeks Przedszkolaka” –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 xml:space="preserve"> prawa                  i obowiązki podczas tworzenia grupowych kodeksów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10. Nasze urodziny wykonanie tortu i wywieszanie imion dzieci obchodzących urodziny</w:t>
            </w:r>
          </w:p>
        </w:tc>
        <w:tc>
          <w:tcPr>
            <w:tcW w:w="226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nauczyciele grup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S.Klajnbauer</w:t>
            </w:r>
          </w:p>
        </w:tc>
        <w:tc>
          <w:tcPr>
            <w:tcW w:w="184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rok szkolny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rok szkolny</w:t>
            </w:r>
          </w:p>
        </w:tc>
        <w:tc>
          <w:tcPr>
            <w:tcW w:w="9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rPr>
                <w:rFonts w:ascii="Arial" w:hAnsi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/>
            </w:pP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   ”</w:t>
            </w: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Bez czytania – ani rusz” - Rozwijanie kompetencji czytelniczych </w:t>
            </w:r>
          </w:p>
        </w:tc>
      </w:tr>
      <w:tr>
        <w:trPr/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1. Kontynuacja akcji 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„Cała Polska czyta Dzieciom”</w:t>
            </w:r>
          </w:p>
        </w:tc>
        <w:tc>
          <w:tcPr>
            <w:tcW w:w="227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T.Wróbel</w:t>
            </w:r>
          </w:p>
        </w:tc>
        <w:tc>
          <w:tcPr>
            <w:tcW w:w="1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rok szkolny</w:t>
            </w:r>
          </w:p>
        </w:tc>
        <w:tc>
          <w:tcPr>
            <w:tcW w:w="9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2. Zorganizowanie na terenie przedszkola spotkania z pisarzem, autorem książek dla dzieci, tłumaczem lub poetą. Zapoznanie z dorobkiem pisarskim oraz zawodem twórcy. 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27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M.Majek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S.Klajnbauer</w:t>
            </w:r>
          </w:p>
        </w:tc>
        <w:tc>
          <w:tcPr>
            <w:tcW w:w="1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Rok szkolny </w:t>
            </w:r>
          </w:p>
        </w:tc>
        <w:tc>
          <w:tcPr>
            <w:tcW w:w="9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3.„Zaczytani Dziadkowie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” - styczeń miesiącem głośnego czytania przez babcie i dziadków </w:t>
            </w:r>
          </w:p>
        </w:tc>
        <w:tc>
          <w:tcPr>
            <w:tcW w:w="227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Nauczyciele grup pod kierunkiem T.Wróbel</w:t>
            </w:r>
          </w:p>
        </w:tc>
        <w:tc>
          <w:tcPr>
            <w:tcW w:w="1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Wd opracowanego harmonogramu </w:t>
            </w:r>
          </w:p>
        </w:tc>
        <w:tc>
          <w:tcPr>
            <w:tcW w:w="9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020" w:hRule="atLeast"/>
        </w:trPr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4. ‘‘Moja własna książka”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– tworzenie własnych książeczek przez dzieci </w:t>
            </w:r>
          </w:p>
        </w:tc>
        <w:tc>
          <w:tcPr>
            <w:tcW w:w="227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Nauczyciele grup podczas tematu miesięcznego o książce</w:t>
            </w:r>
          </w:p>
        </w:tc>
        <w:tc>
          <w:tcPr>
            <w:tcW w:w="1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wg opracowanego harmonogramu 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020" w:hRule="atLeast"/>
        </w:trPr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Default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5. Promowanie czytelnictwa wśród dzieci           i rodziców - prezentowanie wartościowych pozycji książkowych na łamach gazetki przedszkolnej, w kąciku dla rodziców lub na tablicy ogłoszeń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27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Nauczyciele grup </w:t>
            </w:r>
          </w:p>
        </w:tc>
        <w:tc>
          <w:tcPr>
            <w:tcW w:w="1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Nauczyciele gr 1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IX,X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Nauczyciele gr 2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XI,XII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Nauczyciele gr 3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I,II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Nauczyciele gr 4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III,IV</w:t>
            </w:r>
          </w:p>
        </w:tc>
        <w:tc>
          <w:tcPr>
            <w:tcW w:w="9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020" w:hRule="atLeast"/>
        </w:trPr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6. „Jesteśmy aktorami” - tworzenie sytuacji sprzyjających bezpośredniemu obcowaniu dzieci ze sztuką, literaturą, dramą, teatrem, jako inspiracji do rozwoju dziecięcej ekspresji werbalnej i niewerbalnej </w:t>
            </w:r>
          </w:p>
          <w:p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7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Nauczyciele grup </w:t>
            </w:r>
          </w:p>
        </w:tc>
        <w:tc>
          <w:tcPr>
            <w:tcW w:w="1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Rok szkolny</w:t>
            </w:r>
          </w:p>
        </w:tc>
        <w:tc>
          <w:tcPr>
            <w:tcW w:w="9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7..</w:t>
            </w:r>
          </w:p>
        </w:tc>
        <w:tc>
          <w:tcPr>
            <w:tcW w:w="44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7. Wystawienie przedstawienia teatralnego na podstawie literatury </w:t>
            </w:r>
          </w:p>
        </w:tc>
        <w:tc>
          <w:tcPr>
            <w:tcW w:w="227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Nauczyciele gr.2 3.4</w:t>
            </w:r>
          </w:p>
        </w:tc>
        <w:tc>
          <w:tcPr>
            <w:tcW w:w="1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wd harmonogramu</w:t>
            </w:r>
          </w:p>
        </w:tc>
        <w:tc>
          <w:tcPr>
            <w:tcW w:w="9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4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8. Wycieczki do biblioteki osiedlowej i śląskiej – kontynuacja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9. Współpraca ze szkołą . Udział uczniów w akcji czytania dzieciom z naszego przedszkola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10. Stworzenie przedszkolnego punktu wymiany książek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11. Promowanie twórców literatury dziecięcej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w formie cyklicznych gazetek</w:t>
            </w:r>
          </w:p>
        </w:tc>
        <w:tc>
          <w:tcPr>
            <w:tcW w:w="227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Nauczyciele grup 2.3.4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T.Wróbel, J.Palacz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J.Palacz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koordynator J.Palacz, </w:t>
            </w:r>
          </w:p>
        </w:tc>
        <w:tc>
          <w:tcPr>
            <w:tcW w:w="1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rok szkolny 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rok szkolny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rok szkolny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rok szkolny</w:t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Realizowanie celów podstawy programowej w zakresie przygotowania dzieci do  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                                     </w:t>
            </w: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posługiwania się  j.obcym nowożytnym</w:t>
            </w:r>
          </w:p>
        </w:tc>
      </w:tr>
      <w:tr>
        <w:trPr/>
        <w:tc>
          <w:tcPr>
            <w:tcW w:w="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Organizowanie zabaw muzycznych, ruchowych, plastycznych, konstrukcyjnych    i teatralnych. Nauka wierszyków i piosenek</w:t>
            </w:r>
          </w:p>
        </w:tc>
        <w:tc>
          <w:tcPr>
            <w:tcW w:w="227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Nauczyciel j. angielskiego </w:t>
            </w:r>
          </w:p>
        </w:tc>
        <w:tc>
          <w:tcPr>
            <w:tcW w:w="1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rok szkolny </w:t>
            </w:r>
          </w:p>
        </w:tc>
        <w:tc>
          <w:tcPr>
            <w:tcW w:w="95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Opowiadanie i czytanie historyjek, wspieranie np.. obrazkami, ruchem, mimiką, gestem </w:t>
            </w:r>
          </w:p>
        </w:tc>
        <w:tc>
          <w:tcPr>
            <w:tcW w:w="227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Nauczyciel j. angielskiego </w:t>
            </w:r>
          </w:p>
        </w:tc>
        <w:tc>
          <w:tcPr>
            <w:tcW w:w="1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rok szkolny</w:t>
            </w:r>
          </w:p>
        </w:tc>
        <w:tc>
          <w:tcPr>
            <w:tcW w:w="95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  <w:u w:val="single"/>
              </w:rPr>
              <w:t xml:space="preserve">Inne działania </w:t>
            </w:r>
          </w:p>
        </w:tc>
      </w:tr>
      <w:tr>
        <w:trPr>
          <w:trHeight w:val="1050" w:hRule="atLeast"/>
        </w:trPr>
        <w:tc>
          <w:tcPr>
            <w:tcW w:w="1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 w:themeFill="background1"/>
              <w:suppressAutoHyphens w:val="false"/>
              <w:spacing w:before="0" w:after="75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Diagnozowanie poziomu rozwoju dzieci, ich potrzeb i możliwości</w:t>
            </w:r>
          </w:p>
          <w:p>
            <w:pPr>
              <w:pStyle w:val="Normal"/>
              <w:shd w:val="clear" w:color="auto" w:fill="FFFFFF" w:themeFill="background1"/>
              <w:spacing w:before="0" w:after="7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*  Stosowanie aktywizujących                        i zróżnicowanych metod pracy z dziećmi</w:t>
            </w:r>
          </w:p>
        </w:tc>
        <w:tc>
          <w:tcPr>
            <w:tcW w:w="2208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nauczyciele grup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psycholog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logopeda </w:t>
            </w:r>
          </w:p>
        </w:tc>
        <w:tc>
          <w:tcPr>
            <w:tcW w:w="1838" w:type="dxa"/>
            <w:gridSpan w:val="1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rok szkolny  </w:t>
            </w:r>
          </w:p>
        </w:tc>
        <w:tc>
          <w:tcPr>
            <w:tcW w:w="921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975" w:hRule="atLeast"/>
        </w:trPr>
        <w:tc>
          <w:tcPr>
            <w:tcW w:w="1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 w:themeFill="background1"/>
              <w:spacing w:before="0" w:after="75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* Organizowanie i prowadzenie działań wynikających   z założeń podstawy programowej oraz realizowanych programów wychowania przedszkolnego</w:t>
            </w:r>
          </w:p>
        </w:tc>
        <w:tc>
          <w:tcPr>
            <w:tcW w:w="2208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38" w:type="dxa"/>
            <w:gridSpan w:val="1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21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2415" w:hRule="atLeast"/>
        </w:trPr>
        <w:tc>
          <w:tcPr>
            <w:tcW w:w="1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*  Organizacja pomocy psychologiczno-pedagogicznej: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uppressAutoHyphens w:val="fals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obserwacje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uppressAutoHyphens w:val="fals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diagnoza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uppressAutoHyphens w:val="fals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wspomaganie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uppressAutoHyphens w:val="fals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ocena skuteczności podjętych działań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uppressAutoHyphens w:val="fals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współpraca z rodzicami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współpraca z poradnią psychologiczno-pedagogiczną</w:t>
            </w:r>
          </w:p>
        </w:tc>
        <w:tc>
          <w:tcPr>
            <w:tcW w:w="2208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38" w:type="dxa"/>
            <w:gridSpan w:val="1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21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1000" w:hRule="atLeast"/>
        </w:trPr>
        <w:tc>
          <w:tcPr>
            <w:tcW w:w="1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*Ustalenie dla dzieci form, okresu udzielania i wymiaru godzin w ramach pomocy psychologiczno-pedagogicznej 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208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38" w:type="dxa"/>
            <w:gridSpan w:val="1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21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750" w:hRule="atLeast"/>
        </w:trPr>
        <w:tc>
          <w:tcPr>
            <w:tcW w:w="1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*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Prowadzenie i dokumentowanie udzielania pomocy psychologiczno pedagogicznej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208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38" w:type="dxa"/>
            <w:gridSpan w:val="1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21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1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* Przekazywanie informacji o postępach dzieci</w:t>
            </w:r>
          </w:p>
          <w:p>
            <w:pPr>
              <w:pStyle w:val="Normal"/>
              <w:shd w:val="clear" w:color="auto" w:fill="FFFFFF" w:themeFill="background1"/>
              <w:suppressAutoHyphens w:val="fals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Informacje o gotowości dziecka do podjęcia nauki   w szkole podstawowej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208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38" w:type="dxa"/>
            <w:gridSpan w:val="1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21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711" w:hRule="atLeast"/>
        </w:trPr>
        <w:tc>
          <w:tcPr>
            <w:tcW w:w="1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 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* Rozwijanie współpracy z instytucjami lokalnymi działającymi na rzecz edukacji.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208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38" w:type="dxa"/>
            <w:gridSpan w:val="1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21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  <w:t xml:space="preserve">Poszerzenie oferty przedszkola, rozwijanie zainteresowań dzieci – organizowanie zajęć dla dzieci uzdolnionych przez nauczycieli w grupie </w:t>
            </w:r>
          </w:p>
        </w:tc>
      </w:tr>
      <w:tr>
        <w:trPr>
          <w:trHeight w:val="705" w:hRule="atLeast"/>
        </w:trPr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 w:themeFill="background1"/>
              <w:suppressAutoHyphens w:val="false"/>
              <w:spacing w:before="0" w:after="75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Uruchomienie zajęć rozwijających zainteresowania i uzdolnienie dzieci: </w:t>
            </w:r>
          </w:p>
        </w:tc>
        <w:tc>
          <w:tcPr>
            <w:tcW w:w="220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 w:themeFill="background1"/>
              <w:spacing w:before="0" w:after="75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Kółko plastyczne dla dzieci starszych 5 i 6 letnich „Plastyka smyka- kreatywna kraina 2”</w:t>
            </w:r>
          </w:p>
        </w:tc>
        <w:tc>
          <w:tcPr>
            <w:tcW w:w="220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K.Szczot</w:t>
            </w:r>
          </w:p>
        </w:tc>
        <w:tc>
          <w:tcPr>
            <w:tcW w:w="18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rok szkolny 10/2016 -05/2017</w:t>
            </w:r>
          </w:p>
        </w:tc>
        <w:tc>
          <w:tcPr>
            <w:tcW w:w="9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 w:themeFill="background1"/>
              <w:spacing w:before="0" w:after="75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Kołko plastyczne dla dzieci młodszych -4latki</w:t>
            </w:r>
          </w:p>
        </w:tc>
        <w:tc>
          <w:tcPr>
            <w:tcW w:w="220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D.Ziółkowska</w:t>
            </w:r>
          </w:p>
        </w:tc>
        <w:tc>
          <w:tcPr>
            <w:tcW w:w="18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rok szkolny 10/2016 do 05/2017</w:t>
            </w:r>
          </w:p>
        </w:tc>
        <w:tc>
          <w:tcPr>
            <w:tcW w:w="9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 w:themeFill="background1"/>
              <w:spacing w:before="0" w:after="75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Kółko kulinarne dla dzieci 6 letnich</w:t>
            </w:r>
          </w:p>
        </w:tc>
        <w:tc>
          <w:tcPr>
            <w:tcW w:w="220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S.Klajnbauer</w:t>
            </w:r>
          </w:p>
        </w:tc>
        <w:tc>
          <w:tcPr>
            <w:tcW w:w="18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rok szkolny 10/2016 do 05/2017</w:t>
            </w:r>
          </w:p>
        </w:tc>
        <w:tc>
          <w:tcPr>
            <w:tcW w:w="9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 w:themeFill="background1"/>
              <w:spacing w:before="0" w:after="75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Kółko ekologiczne dla dzieci 5 i 6 letnich</w:t>
            </w:r>
          </w:p>
        </w:tc>
        <w:tc>
          <w:tcPr>
            <w:tcW w:w="220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M.Majek</w:t>
            </w:r>
          </w:p>
        </w:tc>
        <w:tc>
          <w:tcPr>
            <w:tcW w:w="18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rok szkolny 10/2016 do 05/2017</w:t>
            </w:r>
          </w:p>
        </w:tc>
        <w:tc>
          <w:tcPr>
            <w:tcW w:w="9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 w:themeFill="background1"/>
              <w:spacing w:before="0" w:after="75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Kółko badawcze dla dzieci 5 i 6 letnich</w:t>
            </w:r>
          </w:p>
        </w:tc>
        <w:tc>
          <w:tcPr>
            <w:tcW w:w="220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A.Pawlik</w:t>
            </w:r>
          </w:p>
        </w:tc>
        <w:tc>
          <w:tcPr>
            <w:tcW w:w="18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_DdeLink__2910_134389224"/>
            <w:bookmarkEnd w:id="3"/>
            <w:r>
              <w:rPr>
                <w:rFonts w:cs="Arial" w:ascii="Arial" w:hAnsi="Arial"/>
                <w:color w:val="000000"/>
                <w:sz w:val="20"/>
                <w:szCs w:val="20"/>
              </w:rPr>
              <w:t>rok szkolny 10/2016 do 05/2017</w:t>
            </w:r>
          </w:p>
        </w:tc>
        <w:tc>
          <w:tcPr>
            <w:tcW w:w="9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color="auto" w:fill="FFFFFF" w:themeFill="background1"/>
              <w:spacing w:before="0" w:after="75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Kółko sportowe dla dzieci 5 i 6 letnich </w:t>
            </w:r>
          </w:p>
        </w:tc>
        <w:tc>
          <w:tcPr>
            <w:tcW w:w="220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T.Wróbel</w:t>
            </w:r>
          </w:p>
        </w:tc>
        <w:tc>
          <w:tcPr>
            <w:tcW w:w="18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rok szkolny 10/2016 do 05/2017</w:t>
            </w:r>
          </w:p>
        </w:tc>
        <w:tc>
          <w:tcPr>
            <w:tcW w:w="9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  <w:t xml:space="preserve">Organizacja wydarzeń przedszkolnych i środowiskowych we współpracy z rodzicami         i partnerami zewnętrznymi </w:t>
            </w:r>
          </w:p>
        </w:tc>
      </w:tr>
      <w:tr>
        <w:trPr>
          <w:trHeight w:val="390" w:hRule="atLeast"/>
        </w:trPr>
        <w:tc>
          <w:tcPr>
            <w:tcW w:w="5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04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Wg załącznika do planu</w:t>
            </w:r>
          </w:p>
        </w:tc>
        <w:tc>
          <w:tcPr>
            <w:tcW w:w="225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84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8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  <w:t xml:space="preserve">Promocja przedszkola system obiegu informacji </w:t>
            </w:r>
          </w:p>
        </w:tc>
      </w:tr>
      <w:tr>
        <w:trPr>
          <w:trHeight w:val="390" w:hRule="atLeast"/>
        </w:trPr>
        <w:tc>
          <w:tcPr>
            <w:tcW w:w="6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9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Zbieranie ofert, przekazywanie informacji do grup i organizacja udziału                     w konkursach zewnętrznych </w:t>
            </w:r>
          </w:p>
        </w:tc>
        <w:tc>
          <w:tcPr>
            <w:tcW w:w="21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S.Klajnbauer</w:t>
            </w:r>
          </w:p>
        </w:tc>
        <w:tc>
          <w:tcPr>
            <w:tcW w:w="187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rok szkolny</w:t>
            </w:r>
          </w:p>
        </w:tc>
        <w:tc>
          <w:tcPr>
            <w:tcW w:w="98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6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9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Informacja o przedszkolu w prasie i na portalach internetowych: oferta, sukcesy, ważne wydarzenia </w:t>
            </w:r>
          </w:p>
        </w:tc>
        <w:tc>
          <w:tcPr>
            <w:tcW w:w="21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Dyrektor, M..Majek, T.Wróbel, J.Palacz</w:t>
            </w:r>
          </w:p>
        </w:tc>
        <w:tc>
          <w:tcPr>
            <w:tcW w:w="187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rok szkolny</w:t>
            </w:r>
          </w:p>
        </w:tc>
        <w:tc>
          <w:tcPr>
            <w:tcW w:w="98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6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9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Cykliczne wydawanie gazetki przedszkolnej –„Chochlik”</w:t>
            </w:r>
          </w:p>
        </w:tc>
        <w:tc>
          <w:tcPr>
            <w:tcW w:w="21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M.Majek, T.Wróbel</w:t>
            </w:r>
          </w:p>
        </w:tc>
        <w:tc>
          <w:tcPr>
            <w:tcW w:w="187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rok szkolny</w:t>
            </w:r>
          </w:p>
        </w:tc>
        <w:tc>
          <w:tcPr>
            <w:tcW w:w="98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6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9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Prowadzenie tablicy informacyjnej dla rodziców, zmiany w przepisach prawa oświatowego</w:t>
            </w:r>
          </w:p>
        </w:tc>
        <w:tc>
          <w:tcPr>
            <w:tcW w:w="21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Dyrektor, nauczyciele grup</w:t>
            </w:r>
          </w:p>
        </w:tc>
        <w:tc>
          <w:tcPr>
            <w:tcW w:w="187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__DdeLink__3599_1242010861"/>
            <w:bookmarkEnd w:id="4"/>
            <w:r>
              <w:rPr>
                <w:rFonts w:cs="Arial" w:ascii="Arial" w:hAnsi="Arial"/>
                <w:color w:val="000000"/>
                <w:sz w:val="20"/>
                <w:szCs w:val="20"/>
              </w:rPr>
              <w:t>rok szkolny</w:t>
            </w:r>
          </w:p>
        </w:tc>
        <w:tc>
          <w:tcPr>
            <w:tcW w:w="98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  <w:t xml:space="preserve">                                   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  <w:t xml:space="preserve">Działania na rzecz środowiska społecznego </w:t>
            </w:r>
          </w:p>
        </w:tc>
      </w:tr>
      <w:tr>
        <w:trPr>
          <w:trHeight w:val="390" w:hRule="atLeast"/>
        </w:trPr>
        <w:tc>
          <w:tcPr>
            <w:tcW w:w="6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9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Załącznik nr 1 do planu</w:t>
            </w:r>
          </w:p>
        </w:tc>
        <w:tc>
          <w:tcPr>
            <w:tcW w:w="21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8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4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t>WSPÓŁPRACA Z RODZICAMI PODSTAWĄ FUNKCJONOWANIA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t>NASZEGO PRZEDSZKOLA</w:t>
            </w:r>
          </w:p>
        </w:tc>
      </w:tr>
      <w:tr>
        <w:trPr>
          <w:trHeight w:val="98" w:hRule="atLeast"/>
        </w:trPr>
        <w:tc>
          <w:tcPr>
            <w:tcW w:w="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93" w:type="dxa"/>
            <w:gridSpan w:val="5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uppressAutoHyphens w:val="false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  <w:t>Realizowanie zadań statutowych wobec rodziców</w:t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Opracowanie grupowych planów współpracy z rodzicami 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nauczyciele grup,</w:t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do 26 września  </w:t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Zebrania z rodzicami </w:t>
            </w:r>
          </w:p>
          <w:p>
            <w:pPr>
              <w:pStyle w:val="ListParagraph"/>
              <w:numPr>
                <w:ilvl w:val="0"/>
                <w:numId w:val="10"/>
              </w:numPr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statut przedszkola </w:t>
            </w:r>
          </w:p>
          <w:p>
            <w:pPr>
              <w:pStyle w:val="ListParagraph"/>
              <w:numPr>
                <w:ilvl w:val="0"/>
                <w:numId w:val="10"/>
              </w:numPr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koncepcja pracy </w:t>
            </w:r>
          </w:p>
          <w:p>
            <w:pPr>
              <w:pStyle w:val="ListParagraph"/>
              <w:numPr>
                <w:ilvl w:val="0"/>
                <w:numId w:val="10"/>
              </w:numPr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założenia roczne</w:t>
            </w:r>
          </w:p>
          <w:p>
            <w:pPr>
              <w:pStyle w:val="ListParagraph"/>
              <w:numPr>
                <w:ilvl w:val="0"/>
                <w:numId w:val="10"/>
              </w:numPr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podstawa programowa</w:t>
            </w:r>
          </w:p>
          <w:p>
            <w:pPr>
              <w:pStyle w:val="ListParagraph"/>
              <w:numPr>
                <w:ilvl w:val="0"/>
                <w:numId w:val="10"/>
              </w:numPr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procedury bezpieczeństwa </w:t>
            </w:r>
          </w:p>
          <w:p>
            <w:pPr>
              <w:pStyle w:val="ListParagraph"/>
              <w:numPr>
                <w:ilvl w:val="0"/>
                <w:numId w:val="10"/>
              </w:numPr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zgody od rodziców </w:t>
            </w:r>
          </w:p>
          <w:p>
            <w:pPr>
              <w:pStyle w:val="ListParagraph"/>
              <w:numPr>
                <w:ilvl w:val="0"/>
                <w:numId w:val="10"/>
              </w:numPr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wybory do rady rodziców </w:t>
            </w:r>
          </w:p>
          <w:p>
            <w:pPr>
              <w:pStyle w:val="ListParagraph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nauczyciele grup, dyrektor </w:t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wrzesień 2016 </w:t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Kontynuacja konsultacji nauczycielskich w celu indywidualnych porad dla rodziców dotyczących rozwoju dziecka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nauczyciele grup,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dyrektor</w:t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rok szkolny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zgodnie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 ustalonym harmonogramem</w:t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Przekazywanie rodzicom dzieci 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6  - letnich wyników z diagnozy wstępnej       i końcowej, zapoznanie ich                           z indywidualnym programem wspomagania     i korygowania rozwoju dziecka oraz przekazywanie informacji </w:t>
              <w:br/>
              <w:t>o gotowości dziecka do podjęcia nauki         w szkole podstawowej: do 30.10 i do 30.04.2017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nauczyciele grup Sówki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dyrektor</w:t>
            </w:r>
          </w:p>
        </w:tc>
        <w:tc>
          <w:tcPr>
            <w:tcW w:w="1983" w:type="dxa"/>
            <w:gridSpan w:val="2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rok szkolny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zgodnie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z procedurą obserwacji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 diagnozy dziecka w wieku przedszkolnym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wg harmonogramu </w:t>
            </w:r>
          </w:p>
        </w:tc>
        <w:tc>
          <w:tcPr>
            <w:tcW w:w="90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Przekazywanie rodzicom informacji             o wynikach prowadzonej obserwacji do 30.10 i do 31.05.201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nauczyciele grup </w:t>
            </w:r>
          </w:p>
        </w:tc>
        <w:tc>
          <w:tcPr>
            <w:tcW w:w="1983" w:type="dxa"/>
            <w:gridSpan w:val="2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Informowanie rodziców dziecka </w:t>
            </w:r>
          </w:p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 objęciu go pomocą psychologiczno – pedagogiczną.</w:t>
            </w:r>
          </w:p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Udzielanie rodzicom porad i konsultacji       w ramach udzielania pomocy psychologiczno -pedagogicznej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nauczyciele grup, psycholog, logopeda dyrektor </w:t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rok szkolny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zgodnie                   z procedurą udzielania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 organizacji pomocy psychologiczno - pedagogicznej</w:t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Organizowanie spotkania ze specjalistami: logopedą, psychologiem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dyrektor, specjaliści </w:t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rok szkolny </w:t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Wspieranie rodziców w wychowaniu dzieci – przygotowanie materiałów dla rodziców np. strona internetowa, gazetka przedszkolna, folder. 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Nauczyciele grup</w:t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rok szkolny</w:t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Opracowanie planu współpracy </w:t>
            </w:r>
          </w:p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z rodzicami </w:t>
            </w:r>
          </w:p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 uwzględnieniem zadań zawartych           w planie rocznym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nauczyciele grup, dyrektor </w:t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do 26 września </w:t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Systematyczne zamieszczanie na tablicach dla rodziców  informacji   o organizacji pracy przedszkola, grupy, nadchodzących imprezach, uroczystościach, osiągnięciach dzieci informacji o pracy wychowawczo – dydaktycznej, przy pracach plastycznych zaznaczanie techniki, tematyki i celów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nauczyciele  grup, dyrektor </w:t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rok szkolny </w:t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Zamieszczanie na stronie internetowej informacji o organizacji przedszkola, imprezach, uroczystościach, wydarzeniach.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dyrektor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nauczyciele grup</w:t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rok szkolny </w:t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Zapoznanie rodziców na zebraniu </w:t>
            </w:r>
          </w:p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 obowiązującymi normami zachowań         w każdej grupie, prawami dziecka,                 z podstawą programową,  z wynikami ewaluacji wewnętrznej. Zapisanie tego faktu w protokołach z zebrań.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nauczyciele grup </w:t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do 12 września </w:t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Podtrzymywanie dotychczasowych stosowanych form współpracy – kontakty indywidualne, dyżury nauczycieli, imprezy okolicznościowe, zajęcia pokazowe, spotkania warsztatowe, zebrania grupowe)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nauczyciele grup, dyrektor </w:t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rok szkolny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wg opracowanego planu współpracy    z rodzicami </w:t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uppressAutoHyphens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Porady, konsultacje specjalistów               dla rodziców i nauczycieli 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psycholog, logopeda </w:t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wd opracowanego harmonogramu </w:t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Organizacja zajęć otwartych – zajęcia dydaktyczne 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Nauczyciele grup 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 1- XI, V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 2- XI, V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 3- XI, III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GR 4- XI, III</w:t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wg opracowanego harmonogramu </w:t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Szeroka pomoc rodziców  w organizacji imprez i uroczystości. Włączanie rodziców do udziału w konkursach organizowanych     dla dzieci i rodziców 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nauczyciele grup, dyrektor </w:t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rok szkolny </w:t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046" w:hRule="atLeast"/>
        </w:trPr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Dokumentowanie współpracy                       z rodzicami: </w:t>
            </w:r>
          </w:p>
          <w:p>
            <w:pPr>
              <w:pStyle w:val="ListParagraph"/>
              <w:numPr>
                <w:ilvl w:val="0"/>
                <w:numId w:val="11"/>
              </w:numPr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plan współpracy</w:t>
            </w:r>
          </w:p>
          <w:p>
            <w:pPr>
              <w:pStyle w:val="ListParagraph"/>
              <w:numPr>
                <w:ilvl w:val="0"/>
                <w:numId w:val="11"/>
              </w:numPr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listy obecności na zebraniach</w:t>
            </w:r>
          </w:p>
          <w:p>
            <w:pPr>
              <w:pStyle w:val="ListParagraph"/>
              <w:numPr>
                <w:ilvl w:val="0"/>
                <w:numId w:val="11"/>
              </w:numPr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ewidencja rozmów z rodzicami</w:t>
            </w:r>
          </w:p>
          <w:p>
            <w:pPr>
              <w:pStyle w:val="ListParagraph"/>
              <w:numPr>
                <w:ilvl w:val="0"/>
                <w:numId w:val="11"/>
              </w:numPr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protokoły </w:t>
            </w:r>
          </w:p>
          <w:p>
            <w:pPr>
              <w:pStyle w:val="ListParagraph"/>
              <w:numPr>
                <w:ilvl w:val="0"/>
                <w:numId w:val="11"/>
              </w:numPr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zgody rodziców</w:t>
            </w:r>
          </w:p>
          <w:p>
            <w:pPr>
              <w:pStyle w:val="ListParagraph"/>
              <w:numPr>
                <w:ilvl w:val="0"/>
                <w:numId w:val="11"/>
              </w:numPr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upoważnienia.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nauczyciele grup </w:t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rok szkolny</w:t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921" w:hRule="atLeast"/>
        </w:trPr>
        <w:tc>
          <w:tcPr>
            <w:tcW w:w="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10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Spotkania rady rodziców, ustalenie planu działania oraz spotkań   z dyrektorem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dyrektor, rodzice </w:t>
            </w:r>
          </w:p>
        </w:tc>
        <w:tc>
          <w:tcPr>
            <w:tcW w:w="1983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do 23 września </w:t>
            </w:r>
          </w:p>
        </w:tc>
        <w:tc>
          <w:tcPr>
            <w:tcW w:w="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  <w:t xml:space="preserve">Współpraca z instytucjami i innymi podmiotami środowiska </w:t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Przekazanie informacji dyrektorom szkół    o realizacji obowiązku przedszkolnego przez dzieci 6 –letnie </w:t>
            </w:r>
          </w:p>
        </w:tc>
        <w:tc>
          <w:tcPr>
            <w:tcW w:w="215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dyrektor </w:t>
            </w:r>
          </w:p>
        </w:tc>
        <w:tc>
          <w:tcPr>
            <w:tcW w:w="1945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do 30 września </w:t>
            </w:r>
          </w:p>
        </w:tc>
        <w:tc>
          <w:tcPr>
            <w:tcW w:w="8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Kontynuacja współpracy ze Szkołą Podstawową nr 33: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Zapraszanie klas pierwszych, drugich na spotkania 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Wycieczki dzieci 6-letnich do szkoły – lekcje pokazowe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Spotkania z dyrektorem szkoły.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Wspólne kolędowanie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Wspólne zabawy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tabs>
                <w:tab w:val="right" w:pos="720" w:leader="dot"/>
              </w:tabs>
              <w:rPr/>
            </w:pPr>
            <w:r>
              <w:rPr/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15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nauczyciele dzieci 6-letnich </w:t>
            </w:r>
          </w:p>
        </w:tc>
        <w:tc>
          <w:tcPr>
            <w:tcW w:w="1945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rok szkolny </w:t>
            </w:r>
          </w:p>
        </w:tc>
        <w:tc>
          <w:tcPr>
            <w:tcW w:w="8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Pozyskiwanie  informacji od nauczycieli    o postępach absolwentów przedszkola </w:t>
            </w:r>
          </w:p>
        </w:tc>
        <w:tc>
          <w:tcPr>
            <w:tcW w:w="215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M.Majek</w:t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K.Szczot</w:t>
            </w:r>
          </w:p>
        </w:tc>
        <w:tc>
          <w:tcPr>
            <w:tcW w:w="1945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rok szkolny</w:t>
            </w:r>
          </w:p>
        </w:tc>
        <w:tc>
          <w:tcPr>
            <w:tcW w:w="8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  <w:t xml:space="preserve">System pracy zespołowej w przedszkolu </w:t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Powołanie zespołów zadaniowych ds: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right" w:pos="720" w:leader="dot"/>
              </w:tabs>
              <w:ind w:left="72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right" w:pos="720" w:leader="dot"/>
              </w:tabs>
              <w:ind w:left="72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ewaluacji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right" w:pos="720" w:leader="dot"/>
              </w:tabs>
              <w:ind w:left="72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3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Dyrektor</w:t>
            </w:r>
          </w:p>
        </w:tc>
        <w:tc>
          <w:tcPr>
            <w:tcW w:w="1926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Do 31 sierpnia </w:t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Ustalenie zadań zespołu</w:t>
            </w:r>
          </w:p>
        </w:tc>
        <w:tc>
          <w:tcPr>
            <w:tcW w:w="233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zespół </w:t>
            </w:r>
          </w:p>
        </w:tc>
        <w:tc>
          <w:tcPr>
            <w:tcW w:w="1926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Do 30 września </w:t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Przekazanie informacji o realizacji zadań przez zespół </w:t>
            </w:r>
          </w:p>
        </w:tc>
        <w:tc>
          <w:tcPr>
            <w:tcW w:w="233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Zespół</w:t>
            </w:r>
          </w:p>
        </w:tc>
        <w:tc>
          <w:tcPr>
            <w:tcW w:w="1926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Do 15 stycznia </w:t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Do 15 czerwca </w:t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  <w:t xml:space="preserve">Doskonalenie systemu dokumentowania pracy przedszkola </w:t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Ustalenie wykazu dokumentacji pracy nauczyciela i sposobu jej prowadzenia </w:t>
            </w:r>
          </w:p>
        </w:tc>
        <w:tc>
          <w:tcPr>
            <w:tcW w:w="219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dyrektor</w:t>
            </w:r>
          </w:p>
        </w:tc>
        <w:tc>
          <w:tcPr>
            <w:tcW w:w="1917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do 01 września</w:t>
            </w:r>
          </w:p>
        </w:tc>
        <w:tc>
          <w:tcPr>
            <w:tcW w:w="8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Ustalenie sposobu i narzędzi prowadzenia obserwacji pedagogicznych oraz udzielanie pomocy psychologiczno-pedagogicznej</w:t>
            </w:r>
          </w:p>
        </w:tc>
        <w:tc>
          <w:tcPr>
            <w:tcW w:w="219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Nauczyciele </w:t>
            </w:r>
          </w:p>
        </w:tc>
        <w:tc>
          <w:tcPr>
            <w:tcW w:w="1917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do 15 września</w:t>
            </w:r>
          </w:p>
        </w:tc>
        <w:tc>
          <w:tcPr>
            <w:tcW w:w="8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  <w:t xml:space="preserve">Aktualizacja prawa wewnętrznego </w:t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Aktualizacja statutu </w:t>
            </w:r>
          </w:p>
        </w:tc>
        <w:tc>
          <w:tcPr>
            <w:tcW w:w="21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RP</w:t>
            </w:r>
          </w:p>
        </w:tc>
        <w:tc>
          <w:tcPr>
            <w:tcW w:w="2047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wd potrzeb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Opracowywanie procedur i regulaminów </w:t>
            </w:r>
          </w:p>
        </w:tc>
        <w:tc>
          <w:tcPr>
            <w:tcW w:w="21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RP</w:t>
            </w:r>
          </w:p>
        </w:tc>
        <w:tc>
          <w:tcPr>
            <w:tcW w:w="2047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wd potrzeb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Aktualizacja regulaminów, procedur- zapoznawanie nauczycieli </w:t>
            </w:r>
          </w:p>
        </w:tc>
        <w:tc>
          <w:tcPr>
            <w:tcW w:w="21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RP</w:t>
            </w:r>
          </w:p>
        </w:tc>
        <w:tc>
          <w:tcPr>
            <w:tcW w:w="2047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wd potrzeb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8926" w:type="dxa"/>
            <w:gridSpan w:val="5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  <w:t xml:space="preserve">Harmonogram zebrań rady pedagogicznej </w:t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Rada organizacyjna </w:t>
            </w:r>
          </w:p>
        </w:tc>
        <w:tc>
          <w:tcPr>
            <w:tcW w:w="4559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numPr>
                <w:ilvl w:val="0"/>
                <w:numId w:val="27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Przyjęcie planu rocznego 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Opiniowanie przedszkolnego zestawu programów, 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Opiniowanie organizacji i tygodniowego rozkładu zajęć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Przydział czynności dodatkowych, 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Przyjęcie rocznego planu doskonalenia zawodowego.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0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sierpień </w:t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Rada organizacyjna </w:t>
            </w:r>
          </w:p>
        </w:tc>
        <w:tc>
          <w:tcPr>
            <w:tcW w:w="4559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Przedstawienie i przyjęcie do realizacji planu nadzoru pedagogicznego 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Przypomnienie treści regulaminu rady pedagogicznej </w:t>
            </w:r>
          </w:p>
        </w:tc>
        <w:tc>
          <w:tcPr>
            <w:tcW w:w="180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do 15 września </w:t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Rada Podsumowująca okres obserwacji, wstępnej diagnozy</w:t>
            </w:r>
          </w:p>
        </w:tc>
        <w:tc>
          <w:tcPr>
            <w:tcW w:w="4559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Szkolenie rady pedagogicznej wynikający            z zadań przedszkola </w:t>
            </w:r>
          </w:p>
        </w:tc>
        <w:tc>
          <w:tcPr>
            <w:tcW w:w="180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listopad </w:t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Rada podsumowująca </w:t>
            </w:r>
          </w:p>
        </w:tc>
        <w:tc>
          <w:tcPr>
            <w:tcW w:w="4559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numPr>
                <w:ilvl w:val="0"/>
                <w:numId w:val="26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Informacje dyrektora o nadzorze pedagogicznym sprawowanym w I półroczu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Wypracowanie wniosków i kierunków zadań do pracy na drugie półrocze 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Przedstawienie wyników pracy w grupach.</w:t>
            </w:r>
          </w:p>
          <w:p>
            <w:pPr>
              <w:pStyle w:val="Normal"/>
              <w:tabs>
                <w:tab w:val="right" w:pos="720" w:leader="dot"/>
              </w:tabs>
              <w:ind w:left="36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0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styczeń 2017</w:t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Rada szkoleniowa </w:t>
            </w:r>
          </w:p>
        </w:tc>
        <w:tc>
          <w:tcPr>
            <w:tcW w:w="4559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Omówienie arkusza organizacyjnego </w:t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0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kwiecień </w:t>
            </w:r>
          </w:p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Rada podsumowująca </w:t>
            </w:r>
          </w:p>
        </w:tc>
        <w:tc>
          <w:tcPr>
            <w:tcW w:w="4554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numPr>
                <w:ilvl w:val="0"/>
                <w:numId w:val="25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Sprawozdanie z wewnętrznego nadzoru pedagogicznego dyrektora.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Podsumowanie rocznej pracy przedszkola, wnioski do pracy na kolejny rok.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Raport z ewaluacji wewnętrznej 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Wnioski o dopuszczenie do użytku programów wychowania przedszkolnego na nowy rok szkolny </w:t>
            </w:r>
          </w:p>
        </w:tc>
        <w:tc>
          <w:tcPr>
            <w:tcW w:w="180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Czerwiec 2017</w:t>
            </w:r>
          </w:p>
        </w:tc>
      </w:tr>
      <w:tr>
        <w:trPr>
          <w:trHeight w:val="415" w:hRule="atLeast"/>
        </w:trPr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  <w:t xml:space="preserve">Przydział zadań dodatkowych </w:t>
            </w:r>
          </w:p>
        </w:tc>
      </w:tr>
      <w:tr>
        <w:trPr>
          <w:trHeight w:val="467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Teresa .Wróbel</w:t>
            </w:r>
          </w:p>
        </w:tc>
        <w:tc>
          <w:tcPr>
            <w:tcW w:w="6090" w:type="dxa"/>
            <w:gridSpan w:val="4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Biblioteka przedszkolna 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Opiekun stażu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Gazetka przedszkolna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Koordynator wykonania dekoracji na uroczystościach</w:t>
              <w:br/>
              <w:t>holl główny-dekoracja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protokolant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dekoracja- sala nr 3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Sabina Klajnbauer</w:t>
            </w:r>
          </w:p>
        </w:tc>
        <w:tc>
          <w:tcPr>
            <w:tcW w:w="6090" w:type="dxa"/>
            <w:gridSpan w:val="4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Holl główny- dekoracja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dekoracja sala i szatnia nr 1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zastępca dyrektora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koordynator wykonania dekoracji na uroczystościach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dekoracja aula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wykonanie ksero </w:t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Dorota.Ziółkowska</w:t>
            </w:r>
          </w:p>
        </w:tc>
        <w:tc>
          <w:tcPr>
            <w:tcW w:w="6090" w:type="dxa"/>
            <w:gridSpan w:val="4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Korytarz – dekoracja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dekoracja- sala i szatnia nr 2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bookmarkStart w:id="5" w:name="__DdeLink__3451_2102323096"/>
            <w:bookmarkEnd w:id="5"/>
            <w:r>
              <w:rPr>
                <w:rFonts w:cs="Arial" w:ascii="Arial" w:hAnsi="Arial"/>
                <w:color w:val="000000"/>
                <w:sz w:val="20"/>
                <w:szCs w:val="20"/>
              </w:rPr>
              <w:t>opieka nad sprzętem sportowym i instrumentami muzycznymi</w:t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Agata Pawlik</w:t>
            </w:r>
          </w:p>
        </w:tc>
        <w:tc>
          <w:tcPr>
            <w:tcW w:w="6090" w:type="dxa"/>
            <w:gridSpan w:val="4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Korytarz – dekoracja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dekoracja- sala i szatnia nr 2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opieka nad sprzętem sportowym i instrumentami muzycznymi</w:t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Joanna Palacz </w:t>
            </w:r>
          </w:p>
        </w:tc>
        <w:tc>
          <w:tcPr>
            <w:tcW w:w="6090" w:type="dxa"/>
            <w:gridSpan w:val="4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Dekoracja szatnia nr 3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współpraca z instytucjami</w:t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Majek Maria</w:t>
            </w:r>
          </w:p>
        </w:tc>
        <w:tc>
          <w:tcPr>
            <w:tcW w:w="6090" w:type="dxa"/>
            <w:gridSpan w:val="4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Kronika przedszkolna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dekoracja szatnia i sala nr 4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gazetka przedszkolna</w:t>
            </w:r>
          </w:p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Karolina Sczot</w:t>
            </w:r>
          </w:p>
        </w:tc>
        <w:tc>
          <w:tcPr>
            <w:tcW w:w="6090" w:type="dxa"/>
            <w:gridSpan w:val="4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Kronika przedszkolna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dekoracja szatnia i sala nr 4</w:t>
            </w:r>
          </w:p>
          <w:p>
            <w:pPr>
              <w:pStyle w:val="Normal"/>
              <w:tabs>
                <w:tab w:val="right" w:pos="720" w:leader="dot"/>
              </w:tabs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gazetka przedszkolna</w:t>
            </w:r>
          </w:p>
        </w:tc>
      </w:tr>
      <w:tr>
        <w:trPr>
          <w:trHeight w:val="414" w:hRule="atLeast"/>
        </w:trPr>
        <w:tc>
          <w:tcPr>
            <w:tcW w:w="9606" w:type="dxa"/>
            <w:gridSpan w:val="5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</w:rPr>
              <w:t xml:space="preserve">Zespoły zadaniowe nauczycieli </w:t>
            </w:r>
          </w:p>
        </w:tc>
      </w:tr>
      <w:tr>
        <w:trPr>
          <w:trHeight w:val="415" w:hRule="atLeast"/>
        </w:trPr>
        <w:tc>
          <w:tcPr>
            <w:tcW w:w="6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Zespół ds. ewaluacji </w:t>
            </w:r>
          </w:p>
        </w:tc>
        <w:tc>
          <w:tcPr>
            <w:tcW w:w="6101" w:type="dxa"/>
            <w:gridSpan w:val="4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right" w:pos="720" w:leader="dot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T.Wróbel, J.Palacz, K.Szczot</w:t>
            </w:r>
          </w:p>
        </w:tc>
      </w:tr>
    </w:tbl>
    <w:p>
      <w:pPr>
        <w:pStyle w:val="Normal"/>
        <w:tabs>
          <w:tab w:val="right" w:pos="720" w:leader="dot"/>
        </w:tabs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cs="Arial" w:ascii="Arial" w:hAnsi="Arial"/>
          <w:color w:val="000000"/>
          <w:sz w:val="20"/>
          <w:szCs w:val="20"/>
          <w:u w:val="single"/>
        </w:rPr>
      </w:r>
    </w:p>
    <w:p>
      <w:pPr>
        <w:pStyle w:val="Nagwek3"/>
        <w:rPr/>
      </w:pPr>
      <w:r>
        <w:rPr/>
        <w:br/>
        <w:t xml:space="preserve">                             </w:t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nnotationtext"/>
        <w:ind w:firstLine="540"/>
        <w:jc w:val="center"/>
        <w:rPr/>
      </w:pPr>
      <w:r>
        <w:rPr/>
      </w:r>
    </w:p>
    <w:p>
      <w:pPr>
        <w:pStyle w:val="Annotationtext"/>
        <w:ind w:firstLine="540"/>
        <w:jc w:val="center"/>
        <w:rPr/>
      </w:pPr>
      <w:r>
        <w:rPr/>
      </w:r>
    </w:p>
    <w:p>
      <w:pPr>
        <w:pStyle w:val="Annotationtext"/>
        <w:ind w:firstLine="540"/>
        <w:jc w:val="center"/>
        <w:rPr/>
      </w:pPr>
      <w:r>
        <w:rPr/>
      </w:r>
    </w:p>
    <w:p>
      <w:pPr>
        <w:pStyle w:val="Annotationtext"/>
        <w:ind w:firstLine="540"/>
        <w:jc w:val="center"/>
        <w:rPr/>
      </w:pPr>
      <w:r>
        <w:rPr/>
      </w:r>
    </w:p>
    <w:p>
      <w:pPr>
        <w:pStyle w:val="Annotationtext"/>
        <w:ind w:firstLine="540"/>
        <w:jc w:val="center"/>
        <w:rPr/>
      </w:pPr>
      <w:r>
        <w:rPr/>
      </w:r>
    </w:p>
    <w:p>
      <w:pPr>
        <w:pStyle w:val="Annotationtext"/>
        <w:ind w:firstLine="540"/>
        <w:jc w:val="center"/>
        <w:rPr/>
      </w:pPr>
      <w:r>
        <w:rPr/>
      </w:r>
    </w:p>
    <w:p>
      <w:pPr>
        <w:pStyle w:val="Annotationtext"/>
        <w:ind w:firstLine="540"/>
        <w:jc w:val="center"/>
        <w:rPr/>
      </w:pPr>
      <w:r>
        <w:rPr/>
      </w:r>
    </w:p>
    <w:p>
      <w:pPr>
        <w:pStyle w:val="Annotationtext"/>
        <w:ind w:firstLine="540"/>
        <w:jc w:val="center"/>
        <w:rPr/>
      </w:pPr>
      <w:r>
        <w:rPr/>
      </w:r>
    </w:p>
    <w:p>
      <w:pPr>
        <w:pStyle w:val="Annotationtext"/>
        <w:ind w:firstLine="540"/>
        <w:jc w:val="center"/>
        <w:rPr/>
      </w:pPr>
      <w:r>
        <w:rPr/>
      </w:r>
    </w:p>
    <w:p>
      <w:pPr>
        <w:pStyle w:val="Annotationtext"/>
        <w:ind w:firstLine="540"/>
        <w:jc w:val="center"/>
        <w:rPr/>
      </w:pPr>
      <w:r>
        <w:rPr/>
      </w:r>
    </w:p>
    <w:p>
      <w:pPr>
        <w:pStyle w:val="Annotationtext"/>
        <w:ind w:firstLine="540"/>
        <w:jc w:val="right"/>
        <w:rPr/>
      </w:pPr>
      <w:r>
        <w:rPr/>
        <w:t>21</w:t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Myriad Pro"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0" w:hanging="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"/>
      <w:lvlJc w:val="left"/>
      <w:pPr>
        <w:tabs>
          <w:tab w:val="num" w:pos="1647"/>
        </w:tabs>
        <w:ind w:left="1647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eastAsia="Times New Roman" w:cs="Times New Roman"/>
      </w:rPr>
    </w:lvl>
    <w:lvl w:ilvl="3">
      <w:start w:val="1"/>
      <w:numFmt w:val="upperRoman"/>
      <w:lvlText w:val="%4."/>
      <w:lvlJc w:val="left"/>
      <w:pPr>
        <w:ind w:left="3447" w:hanging="72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72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18"/>
        <w:rFonts w:cs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0"/>
        <w:szCs w:val="18"/>
        <w:rFonts w:cs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31"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  <w:rFonts w:cs="Wingdings"/>
      </w:rPr>
    </w:lvl>
  </w:abstractNum>
  <w:abstractNum w:abstractNumId="3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095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paragraph" w:styleId="Nagwek3">
    <w:name w:val="Nagłówek 3"/>
    <w:basedOn w:val="Normal"/>
    <w:link w:val="Nagwek3Znak"/>
    <w:qFormat/>
    <w:rsid w:val="006031ee"/>
    <w:pPr>
      <w:keepNext/>
      <w:suppressAutoHyphens w:val="false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031ee"/>
    <w:rPr>
      <w:rFonts w:ascii="Arial" w:hAnsi="Arial" w:cs="Arial"/>
      <w:b/>
      <w:bCs/>
      <w:sz w:val="26"/>
      <w:szCs w:val="2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6031ee"/>
    <w:rPr>
      <w:bCs/>
      <w:sz w:val="28"/>
      <w:szCs w:val="24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6031ee"/>
    <w:rPr/>
  </w:style>
  <w:style w:type="character" w:styleId="Appleconvertedspace" w:customStyle="1">
    <w:name w:val="apple-converted-space"/>
    <w:basedOn w:val="DefaultParagraphFont"/>
    <w:qFormat/>
    <w:rsid w:val="006031ee"/>
    <w:rPr/>
  </w:style>
  <w:style w:type="character" w:styleId="AkapitzlistZnak" w:customStyle="1">
    <w:name w:val="Akapit z listą Znak"/>
    <w:link w:val="Akapitzlist"/>
    <w:uiPriority w:val="99"/>
    <w:qFormat/>
    <w:locked/>
    <w:rsid w:val="00e31a8b"/>
    <w:rPr>
      <w:sz w:val="24"/>
      <w:szCs w:val="24"/>
      <w:lang w:eastAsia="ar-SA"/>
    </w:rPr>
  </w:style>
  <w:style w:type="character" w:styleId="TytuZnak" w:customStyle="1">
    <w:name w:val="Tytuł Znak"/>
    <w:basedOn w:val="DefaultParagraphFont"/>
    <w:link w:val="Tytu"/>
    <w:qFormat/>
    <w:rsid w:val="000b1851"/>
    <w:rPr>
      <w:rFonts w:ascii="Arial" w:hAnsi="Arial" w:cs="Arial"/>
      <w:b/>
      <w:bCs/>
      <w:sz w:val="28"/>
      <w:szCs w:val="24"/>
    </w:rPr>
  </w:style>
  <w:style w:type="character" w:styleId="NormalnyWebZnak" w:customStyle="1">
    <w:name w:val="Normalny (Web) Znak"/>
    <w:basedOn w:val="DefaultParagraphFont"/>
    <w:link w:val="NormalnyWeb"/>
    <w:qFormat/>
    <w:locked/>
    <w:rsid w:val="000b1851"/>
    <w:rPr>
      <w:sz w:val="24"/>
      <w:szCs w:val="24"/>
    </w:rPr>
  </w:style>
  <w:style w:type="character" w:styleId="Czeinternetowe">
    <w:name w:val="Łącze internetowe"/>
    <w:uiPriority w:val="99"/>
    <w:unhideWhenUsed/>
    <w:rsid w:val="00ce0713"/>
    <w:rPr>
      <w:color w:val="0000FF"/>
      <w:u w:val="single"/>
    </w:rPr>
  </w:style>
  <w:style w:type="character" w:styleId="A7" w:customStyle="1">
    <w:name w:val="A7"/>
    <w:qFormat/>
    <w:rsid w:val="00586468"/>
    <w:rPr>
      <w:rFonts w:cs="Myriad Pro"/>
      <w:color w:val="000000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dd7dfe"/>
    <w:rPr>
      <w:sz w:val="24"/>
      <w:szCs w:val="24"/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Arial" w:hAnsi="Arial" w:cs="Symbol"/>
      <w:sz w:val="20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 w:cs="StarSymbol"/>
      <w:sz w:val="20"/>
      <w:szCs w:val="18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ascii="Arial" w:hAnsi="Arial" w:cs="Symbol"/>
      <w:b/>
      <w:sz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Arial" w:hAnsi="Arial" w:cs="Symbol"/>
      <w:sz w:val="20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ascii="Arial" w:hAnsi="Arial"/>
      <w:b/>
      <w:sz w:val="20"/>
    </w:rPr>
  </w:style>
  <w:style w:type="character" w:styleId="ListLabel13">
    <w:name w:val="ListLabel 13"/>
    <w:qFormat/>
    <w:rPr>
      <w:rFonts w:ascii="Arial" w:hAnsi="Arial" w:cs="StarSymbol"/>
      <w:sz w:val="20"/>
      <w:szCs w:val="18"/>
    </w:rPr>
  </w:style>
  <w:style w:type="character" w:styleId="ListLabel14">
    <w:name w:val="ListLabel 14"/>
    <w:qFormat/>
    <w:rPr>
      <w:rFonts w:ascii="Arial" w:hAnsi="Arial" w:cs="Symbol"/>
      <w:b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Arial" w:hAnsi="Arial" w:cs="Symbol"/>
      <w:sz w:val="20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ascii="Arial" w:hAnsi="Arial"/>
      <w:b/>
      <w:sz w:val="20"/>
    </w:rPr>
  </w:style>
  <w:style w:type="character" w:styleId="ListLabel20">
    <w:name w:val="ListLabel 20"/>
    <w:qFormat/>
    <w:rPr>
      <w:rFonts w:ascii="Arial" w:hAnsi="Arial" w:cs="StarSymbol"/>
      <w:sz w:val="20"/>
      <w:szCs w:val="18"/>
    </w:rPr>
  </w:style>
  <w:style w:type="character" w:styleId="ListLabel21">
    <w:name w:val="ListLabel 21"/>
    <w:qFormat/>
    <w:rPr>
      <w:rFonts w:ascii="Arial" w:hAnsi="Arial" w:cs="Symbol"/>
      <w:b w:val="false"/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cs="Symbol"/>
      <w:sz w:val="20"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rFonts w:ascii="Arial" w:hAnsi="Arial"/>
      <w:b/>
      <w:sz w:val="20"/>
    </w:rPr>
  </w:style>
  <w:style w:type="character" w:styleId="ListLabel27">
    <w:name w:val="ListLabel 27"/>
    <w:qFormat/>
    <w:rPr>
      <w:rFonts w:ascii="Arial" w:hAnsi="Arial" w:cs="StarSymbol"/>
      <w:sz w:val="20"/>
      <w:szCs w:val="18"/>
    </w:rPr>
  </w:style>
  <w:style w:type="character" w:styleId="ListLabel28">
    <w:name w:val="ListLabel 28"/>
    <w:qFormat/>
    <w:rPr>
      <w:rFonts w:ascii="Arial" w:hAnsi="Arial" w:cs="Symbol"/>
      <w:b w:val="false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Arial" w:hAnsi="Arial" w:cs="Symbol"/>
      <w:sz w:val="20"/>
    </w:rPr>
  </w:style>
  <w:style w:type="character" w:styleId="ListLabel32">
    <w:name w:val="ListLabel 32"/>
    <w:qFormat/>
    <w:rPr>
      <w:rFonts w:eastAsia="Times New Roman" w:cs="Times New Roman"/>
    </w:rPr>
  </w:style>
  <w:style w:type="character" w:styleId="ListLabel33">
    <w:name w:val="ListLabel 33"/>
    <w:qFormat/>
    <w:rPr>
      <w:rFonts w:ascii="Arial" w:hAnsi="Arial"/>
      <w:b/>
      <w:sz w:val="20"/>
    </w:rPr>
  </w:style>
  <w:style w:type="character" w:styleId="ListLabel34">
    <w:name w:val="ListLabel 34"/>
    <w:qFormat/>
    <w:rPr>
      <w:rFonts w:ascii="Arial" w:hAnsi="Arial" w:cs="StarSymbol"/>
      <w:sz w:val="20"/>
      <w:szCs w:val="18"/>
    </w:rPr>
  </w:style>
  <w:style w:type="character" w:styleId="ListLabel35">
    <w:name w:val="ListLabel 35"/>
    <w:qFormat/>
    <w:rPr>
      <w:rFonts w:ascii="Arial" w:hAnsi="Arial" w:cs="Symbol"/>
      <w:b w:val="false"/>
      <w:sz w:val="20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Arial" w:hAnsi="Arial" w:cs="Symbol"/>
      <w:sz w:val="20"/>
    </w:rPr>
  </w:style>
  <w:style w:type="character" w:styleId="ListLabel39">
    <w:name w:val="ListLabel 39"/>
    <w:qFormat/>
    <w:rPr>
      <w:rFonts w:eastAsia="Times New Roman" w:cs="Times New Roman"/>
    </w:rPr>
  </w:style>
  <w:style w:type="character" w:styleId="ListLabel40">
    <w:name w:val="ListLabel 40"/>
    <w:qFormat/>
    <w:rPr>
      <w:rFonts w:ascii="Arial" w:hAnsi="Arial"/>
      <w:b/>
      <w:sz w:val="20"/>
    </w:rPr>
  </w:style>
  <w:style w:type="character" w:styleId="ListLabel41">
    <w:name w:val="ListLabel 41"/>
    <w:qFormat/>
    <w:rPr>
      <w:rFonts w:ascii="Arial" w:hAnsi="Arial" w:cs="StarSymbol"/>
      <w:sz w:val="20"/>
      <w:szCs w:val="18"/>
    </w:rPr>
  </w:style>
  <w:style w:type="character" w:styleId="ListLabel42">
    <w:name w:val="ListLabel 42"/>
    <w:qFormat/>
    <w:rPr>
      <w:rFonts w:ascii="Arial" w:hAnsi="Arial" w:cs="Symbol"/>
      <w:b w:val="false"/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Arial" w:hAnsi="Arial" w:cs="Symbol"/>
      <w:sz w:val="20"/>
    </w:rPr>
  </w:style>
  <w:style w:type="character" w:styleId="ListLabel46">
    <w:name w:val="ListLabel 46"/>
    <w:qFormat/>
    <w:rPr>
      <w:rFonts w:eastAsia="Times New Roman" w:cs="Times New Roman"/>
    </w:rPr>
  </w:style>
  <w:style w:type="character" w:styleId="ListLabel47">
    <w:name w:val="ListLabel 47"/>
    <w:qFormat/>
    <w:rPr>
      <w:rFonts w:ascii="Arial" w:hAnsi="Arial"/>
      <w:b/>
      <w:sz w:val="20"/>
    </w:rPr>
  </w:style>
  <w:style w:type="character" w:styleId="ListLabel48">
    <w:name w:val="ListLabel 48"/>
    <w:qFormat/>
    <w:rPr>
      <w:rFonts w:ascii="Arial" w:hAnsi="Arial" w:cs="StarSymbol"/>
      <w:sz w:val="20"/>
      <w:szCs w:val="18"/>
    </w:rPr>
  </w:style>
  <w:style w:type="character" w:styleId="ListLabel49">
    <w:name w:val="ListLabel 49"/>
    <w:qFormat/>
    <w:rPr>
      <w:rFonts w:ascii="Arial" w:hAnsi="Arial" w:cs="Symbol"/>
      <w:b w:val="false"/>
      <w:sz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Arial" w:hAnsi="Arial" w:cs="Symbol"/>
      <w:sz w:val="20"/>
    </w:rPr>
  </w:style>
  <w:style w:type="character" w:styleId="ListLabel53">
    <w:name w:val="ListLabel 53"/>
    <w:qFormat/>
    <w:rPr>
      <w:rFonts w:eastAsia="Times New Roman" w:cs="Times New Roman"/>
    </w:rPr>
  </w:style>
  <w:style w:type="character" w:styleId="ListLabel54">
    <w:name w:val="ListLabel 54"/>
    <w:qFormat/>
    <w:rPr>
      <w:rFonts w:ascii="Arial" w:hAnsi="Arial"/>
      <w:b/>
      <w:sz w:val="20"/>
    </w:rPr>
  </w:style>
  <w:style w:type="character" w:styleId="ListLabel55">
    <w:name w:val="ListLabel 55"/>
    <w:qFormat/>
    <w:rPr>
      <w:rFonts w:ascii="Arial" w:hAnsi="Arial" w:cs="StarSymbol"/>
      <w:sz w:val="20"/>
      <w:szCs w:val="18"/>
    </w:rPr>
  </w:style>
  <w:style w:type="character" w:styleId="ListLabel56">
    <w:name w:val="ListLabel 56"/>
    <w:qFormat/>
    <w:rPr>
      <w:rFonts w:ascii="Arial" w:hAnsi="Arial" w:cs="Symbol"/>
      <w:b w:val="false"/>
      <w:sz w:val="20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Arial" w:hAnsi="Arial" w:cs="Symbol"/>
      <w:sz w:val="20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rFonts w:ascii="Arial" w:hAnsi="Arial"/>
      <w:b/>
      <w:sz w:val="20"/>
    </w:rPr>
  </w:style>
  <w:style w:type="character" w:styleId="ListLabel62">
    <w:name w:val="ListLabel 62"/>
    <w:qFormat/>
    <w:rPr>
      <w:rFonts w:ascii="Arial" w:hAnsi="Arial" w:cs="StarSymbol"/>
      <w:sz w:val="20"/>
      <w:szCs w:val="18"/>
    </w:rPr>
  </w:style>
  <w:style w:type="character" w:styleId="ListLabel63">
    <w:name w:val="ListLabel 63"/>
    <w:qFormat/>
    <w:rPr>
      <w:rFonts w:ascii="Arial" w:hAnsi="Arial" w:cs="Symbol"/>
      <w:b w:val="false"/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Arial" w:hAnsi="Arial" w:cs="Symbol"/>
      <w:sz w:val="20"/>
    </w:rPr>
  </w:style>
  <w:style w:type="character" w:styleId="ListLabel67">
    <w:name w:val="ListLabel 67"/>
    <w:qFormat/>
    <w:rPr>
      <w:rFonts w:eastAsia="Times New Roman" w:cs="Times New Roman"/>
    </w:rPr>
  </w:style>
  <w:style w:type="character" w:styleId="ListLabel68">
    <w:name w:val="ListLabel 68"/>
    <w:qFormat/>
    <w:rPr>
      <w:rFonts w:ascii="Arial" w:hAnsi="Arial"/>
      <w:b/>
      <w:sz w:val="20"/>
    </w:rPr>
  </w:style>
  <w:style w:type="character" w:styleId="ListLabel69">
    <w:name w:val="ListLabel 69"/>
    <w:qFormat/>
    <w:rPr>
      <w:rFonts w:ascii="Arial" w:hAnsi="Arial" w:cs="StarSymbol"/>
      <w:sz w:val="20"/>
      <w:szCs w:val="18"/>
    </w:rPr>
  </w:style>
  <w:style w:type="character" w:styleId="ListLabel70">
    <w:name w:val="ListLabel 70"/>
    <w:qFormat/>
    <w:rPr>
      <w:rFonts w:ascii="Arial" w:hAnsi="Arial" w:cs="Symbol"/>
      <w:b w:val="false"/>
      <w:sz w:val="20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Arial" w:hAnsi="Arial" w:cs="Symbol"/>
      <w:sz w:val="20"/>
    </w:rPr>
  </w:style>
  <w:style w:type="character" w:styleId="ListLabel74">
    <w:name w:val="ListLabel 74"/>
    <w:qFormat/>
    <w:rPr>
      <w:rFonts w:eastAsia="Times New Roman" w:cs="Times New Roman"/>
    </w:rPr>
  </w:style>
  <w:style w:type="character" w:styleId="ListLabel75">
    <w:name w:val="ListLabel 75"/>
    <w:qFormat/>
    <w:rPr>
      <w:rFonts w:ascii="Arial" w:hAnsi="Arial"/>
      <w:b/>
      <w:sz w:val="20"/>
    </w:rPr>
  </w:style>
  <w:style w:type="character" w:styleId="ListLabel76">
    <w:name w:val="ListLabel 76"/>
    <w:qFormat/>
    <w:rPr>
      <w:rFonts w:ascii="Arial" w:hAnsi="Arial" w:cs="StarSymbol"/>
      <w:sz w:val="20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semiHidden/>
    <w:unhideWhenUsed/>
    <w:rsid w:val="00dd7dfe"/>
    <w:pPr>
      <w:spacing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6031ee"/>
    <w:pPr>
      <w:spacing w:before="0" w:after="0"/>
      <w:ind w:left="720" w:hanging="0"/>
      <w:contextualSpacing/>
    </w:pPr>
    <w:rPr/>
  </w:style>
  <w:style w:type="paragraph" w:styleId="Wcicietrecitekstu">
    <w:name w:val="Wcięcie treści tekstu"/>
    <w:basedOn w:val="Normal"/>
    <w:link w:val="TekstpodstawowywcityZnak"/>
    <w:rsid w:val="006031ee"/>
    <w:pPr>
      <w:suppressAutoHyphens w:val="false"/>
      <w:ind w:left="2130" w:hanging="0"/>
    </w:pPr>
    <w:rPr>
      <w:bCs/>
      <w:sz w:val="28"/>
      <w:lang w:eastAsia="pl-PL"/>
    </w:rPr>
  </w:style>
  <w:style w:type="paragraph" w:styleId="Annotationtext">
    <w:name w:val="annotation text"/>
    <w:basedOn w:val="Normal"/>
    <w:link w:val="TekstkomentarzaZnak"/>
    <w:semiHidden/>
    <w:qFormat/>
    <w:rsid w:val="006031ee"/>
    <w:pPr>
      <w:suppressAutoHyphens w:val="false"/>
    </w:pPr>
    <w:rPr>
      <w:sz w:val="20"/>
      <w:szCs w:val="20"/>
      <w:lang w:eastAsia="pl-PL"/>
    </w:rPr>
  </w:style>
  <w:style w:type="paragraph" w:styleId="NormalWeb">
    <w:name w:val="Normal (Web)"/>
    <w:basedOn w:val="Normal"/>
    <w:link w:val="NormalnyWebZnak"/>
    <w:unhideWhenUsed/>
    <w:qFormat/>
    <w:rsid w:val="006031ee"/>
    <w:pPr>
      <w:suppressAutoHyphens w:val="false"/>
      <w:spacing w:beforeAutospacing="1" w:afterAutospacing="1"/>
    </w:pPr>
    <w:rPr>
      <w:lang w:eastAsia="pl-PL"/>
    </w:rPr>
  </w:style>
  <w:style w:type="paragraph" w:styleId="Tytu">
    <w:name w:val="Tytuł"/>
    <w:basedOn w:val="Normal"/>
    <w:link w:val="TytuZnak"/>
    <w:qFormat/>
    <w:rsid w:val="000b1851"/>
    <w:pPr>
      <w:suppressAutoHyphens w:val="false"/>
      <w:jc w:val="center"/>
    </w:pPr>
    <w:rPr>
      <w:rFonts w:ascii="Arial" w:hAnsi="Arial" w:cs="Arial"/>
      <w:b/>
      <w:bCs/>
      <w:sz w:val="28"/>
      <w:lang w:eastAsia="pl-PL"/>
    </w:rPr>
  </w:style>
  <w:style w:type="paragraph" w:styleId="Default" w:customStyle="1">
    <w:name w:val="Default"/>
    <w:qFormat/>
    <w:rsid w:val="000b1851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Date" w:customStyle="1">
    <w:name w:val="date"/>
    <w:basedOn w:val="Normal"/>
    <w:qFormat/>
    <w:rsid w:val="000b1851"/>
    <w:pPr>
      <w:suppressAutoHyphens w:val="false"/>
      <w:spacing w:beforeAutospacing="1" w:afterAutospacing="1"/>
    </w:pPr>
    <w:rPr>
      <w:lang w:eastAsia="pl-PL"/>
    </w:rPr>
  </w:style>
  <w:style w:type="paragraph" w:styleId="Normalny1" w:customStyle="1">
    <w:name w:val="Normalny1"/>
    <w:qFormat/>
    <w:rsid w:val="00586468"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sz w:val="24"/>
      <w:szCs w:val="24"/>
      <w:lang w:val="pl-PL" w:eastAsia="pl-PL" w:bidi="ar-SA"/>
    </w:rPr>
  </w:style>
  <w:style w:type="paragraph" w:styleId="Pa14" w:customStyle="1">
    <w:name w:val="Pa14"/>
    <w:basedOn w:val="Normalny1"/>
    <w:next w:val="Normalny1"/>
    <w:qFormat/>
    <w:rsid w:val="00586468"/>
    <w:pPr>
      <w:spacing w:lineRule="atLeast" w:line="211"/>
    </w:pPr>
    <w:rPr>
      <w:rFonts w:ascii="Myriad Pro" w:hAnsi="Myriad Pro" w:cs="Times New Roman"/>
      <w:color w:val="00000A"/>
    </w:rPr>
  </w:style>
  <w:style w:type="paragraph" w:styleId="Pa17" w:customStyle="1">
    <w:name w:val="Pa17"/>
    <w:basedOn w:val="Normalny1"/>
    <w:next w:val="Normalny1"/>
    <w:qFormat/>
    <w:rsid w:val="00586468"/>
    <w:pPr>
      <w:spacing w:lineRule="atLeast" w:line="211"/>
    </w:pPr>
    <w:rPr>
      <w:rFonts w:ascii="Myriad Pro" w:hAnsi="Myriad Pro" w:cs="Times New Roman"/>
      <w:color w:val="00000A"/>
    </w:rPr>
  </w:style>
  <w:style w:type="paragraph" w:styleId="Menfont" w:customStyle="1">
    <w:name w:val="men font"/>
    <w:basedOn w:val="Normal"/>
    <w:qFormat/>
    <w:rsid w:val="000273e1"/>
    <w:pPr/>
    <w:rPr/>
  </w:style>
  <w:style w:type="paragraph" w:styleId="Zawartoramki">
    <w:name w:val="Zawartość ramki"/>
    <w:basedOn w:val="Normal"/>
    <w:qFormat/>
    <w:pPr/>
    <w:rPr/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031e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5623B-237A-4C84-B611-AD372766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Application>LibreOffice/5.0.4.2$Windows_x86 LibreOffice_project/2b9802c1994aa0b7dc6079e128979269cf95bc78</Application>
  <Paragraphs>930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2016-07-13T11:55:00Z</dcterms:created>
  <dc:creator>alina</dc:creator>
  <dc:language>pl-PL</dc:language>
  <cp:lastPrinted>2015-09-08T13:34:00Z</cp:lastPrinted>
  <dcterms:modified xsi:type="dcterms:W3CDTF">2016-08-30T18:34:27Z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